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753EB" w14:textId="4626F9B4" w:rsidR="00BE4329" w:rsidRPr="00673FC5" w:rsidRDefault="00A3779A" w:rsidP="00F64489">
      <w:pPr>
        <w:pStyle w:val="Heading1"/>
      </w:pPr>
      <w:bookmarkStart w:id="0" w:name="_Ref358632470"/>
      <w:r>
        <w:t>Simple measurement</w:t>
      </w:r>
      <w:r w:rsidR="0065559F">
        <w:t xml:space="preserve">s &amp; </w:t>
      </w:r>
      <w:r w:rsidR="00D76577">
        <w:t>f</w:t>
      </w:r>
      <w:r w:rsidR="0065559F">
        <w:t>ree fall</w:t>
      </w:r>
      <w:bookmarkEnd w:id="0"/>
      <w:r w:rsidR="00E90E79">
        <w:t xml:space="preserve"> </w:t>
      </w:r>
    </w:p>
    <w:p w14:paraId="593753EC" w14:textId="77777777" w:rsidR="002D3C8A" w:rsidRPr="00BA7473" w:rsidRDefault="002A51BC" w:rsidP="00BA7473">
      <w:pPr>
        <w:pStyle w:val="Heading2"/>
      </w:pPr>
      <w:r w:rsidRPr="00BA7473">
        <w:t>Introduction</w:t>
      </w:r>
    </w:p>
    <w:p w14:paraId="593753ED" w14:textId="444E8013" w:rsidR="000E1C6D" w:rsidRDefault="00F9633A" w:rsidP="00F9633A">
      <w:r>
        <w:t>T</w:t>
      </w:r>
      <w:r w:rsidR="000764D0">
        <w:t xml:space="preserve">he purpose of this experiment is to practice </w:t>
      </w:r>
      <w:r w:rsidR="000E1C6D">
        <w:t xml:space="preserve">basic </w:t>
      </w:r>
      <w:r w:rsidR="000764D0">
        <w:t>experimental</w:t>
      </w:r>
      <w:r w:rsidR="000E1C6D">
        <w:t xml:space="preserve"> measurements</w:t>
      </w:r>
      <w:r w:rsidR="000764D0">
        <w:t>, calculation techniques and result presentation methods</w:t>
      </w:r>
      <w:r w:rsidR="00EA008D">
        <w:t xml:space="preserve"> (tables, graphs, etc.</w:t>
      </w:r>
      <w:r w:rsidR="00E359C7">
        <w:t>)</w:t>
      </w:r>
      <w:r w:rsidR="000764D0">
        <w:t xml:space="preserve"> that will be useful</w:t>
      </w:r>
      <w:r w:rsidR="000E1C6D">
        <w:t xml:space="preserve"> during the whole semester.  Most of the subjects covered during this experiment are presented in the following tutorials</w:t>
      </w:r>
      <w:r w:rsidR="00E57534">
        <w:t xml:space="preserve"> available in the </w:t>
      </w:r>
      <w:r w:rsidR="00E57534" w:rsidRPr="002E43A9">
        <w:rPr>
          <w:i/>
          <w:u w:val="single"/>
        </w:rPr>
        <w:t>Tutorial</w:t>
      </w:r>
      <w:r w:rsidR="00E57534">
        <w:t xml:space="preserve"> section on the virtual campus (</w:t>
      </w:r>
      <w:hyperlink r:id="rId8" w:history="1">
        <w:r w:rsidR="00E57534">
          <w:rPr>
            <w:rStyle w:val="Hyperlink"/>
          </w:rPr>
          <w:t>Brightspace physics</w:t>
        </w:r>
        <w:r w:rsidR="00E57534" w:rsidRPr="00FF0667">
          <w:rPr>
            <w:rStyle w:val="Hyperlink"/>
          </w:rPr>
          <w:t xml:space="preserve"> laboratory website</w:t>
        </w:r>
      </w:hyperlink>
      <w:r w:rsidR="00E57534">
        <w:t>):</w:t>
      </w:r>
    </w:p>
    <w:p w14:paraId="593753EE" w14:textId="77777777" w:rsidR="000E1C6D" w:rsidRDefault="000E1C6D" w:rsidP="00F9633A"/>
    <w:p w14:paraId="3013ADC4" w14:textId="77777777" w:rsidR="009800A8" w:rsidRPr="00EA3DC3" w:rsidRDefault="009800A8" w:rsidP="009800A8">
      <w:pPr>
        <w:pStyle w:val="ListParagraph"/>
        <w:numPr>
          <w:ilvl w:val="0"/>
          <w:numId w:val="25"/>
        </w:numPr>
        <w:rPr>
          <w:i/>
          <w:u w:val="single"/>
        </w:rPr>
      </w:pPr>
      <w:r w:rsidRPr="00EA3DC3">
        <w:rPr>
          <w:i/>
          <w:u w:val="single"/>
        </w:rPr>
        <w:t>Measuring techniques</w:t>
      </w:r>
    </w:p>
    <w:p w14:paraId="7DFDF351" w14:textId="77777777" w:rsidR="009800A8" w:rsidRPr="00EA3DC3" w:rsidRDefault="009800A8" w:rsidP="009800A8">
      <w:pPr>
        <w:pStyle w:val="ListParagraph"/>
        <w:numPr>
          <w:ilvl w:val="0"/>
          <w:numId w:val="25"/>
        </w:numPr>
        <w:rPr>
          <w:i/>
          <w:u w:val="single"/>
        </w:rPr>
      </w:pPr>
      <w:r w:rsidRPr="00EA3DC3">
        <w:rPr>
          <w:i/>
          <w:u w:val="single"/>
        </w:rPr>
        <w:t>Experimental errors</w:t>
      </w:r>
    </w:p>
    <w:p w14:paraId="126C76B2" w14:textId="77777777" w:rsidR="009800A8" w:rsidRPr="00EA3DC3" w:rsidRDefault="009800A8" w:rsidP="009800A8">
      <w:pPr>
        <w:pStyle w:val="ListParagraph"/>
        <w:numPr>
          <w:ilvl w:val="0"/>
          <w:numId w:val="25"/>
        </w:numPr>
        <w:rPr>
          <w:i/>
          <w:u w:val="single"/>
        </w:rPr>
      </w:pPr>
      <w:r w:rsidRPr="00EA3DC3">
        <w:rPr>
          <w:i/>
          <w:u w:val="single"/>
        </w:rPr>
        <w:t>Propagation of errors</w:t>
      </w:r>
    </w:p>
    <w:p w14:paraId="66123F56" w14:textId="77777777" w:rsidR="009800A8" w:rsidRPr="00EA3DC3" w:rsidRDefault="009800A8" w:rsidP="009800A8">
      <w:pPr>
        <w:pStyle w:val="ListParagraph"/>
        <w:numPr>
          <w:ilvl w:val="0"/>
          <w:numId w:val="25"/>
        </w:numPr>
        <w:rPr>
          <w:i/>
          <w:u w:val="single"/>
        </w:rPr>
      </w:pPr>
      <w:r w:rsidRPr="00EA3DC3">
        <w:rPr>
          <w:i/>
          <w:u w:val="single"/>
        </w:rPr>
        <w:t>Repeated measurements</w:t>
      </w:r>
    </w:p>
    <w:p w14:paraId="6514BAAE" w14:textId="77777777" w:rsidR="009800A8" w:rsidRPr="00EA3DC3" w:rsidRDefault="009800A8" w:rsidP="009800A8">
      <w:pPr>
        <w:pStyle w:val="ListParagraph"/>
        <w:numPr>
          <w:ilvl w:val="0"/>
          <w:numId w:val="25"/>
        </w:numPr>
        <w:rPr>
          <w:i/>
          <w:u w:val="single"/>
        </w:rPr>
      </w:pPr>
      <w:r w:rsidRPr="00EA3DC3">
        <w:rPr>
          <w:i/>
          <w:u w:val="single"/>
        </w:rPr>
        <w:t>How to present a calculation example</w:t>
      </w:r>
    </w:p>
    <w:p w14:paraId="674A8963" w14:textId="77777777" w:rsidR="009800A8" w:rsidRPr="00EA3DC3" w:rsidRDefault="009800A8" w:rsidP="009800A8">
      <w:pPr>
        <w:pStyle w:val="ListParagraph"/>
        <w:numPr>
          <w:ilvl w:val="0"/>
          <w:numId w:val="25"/>
        </w:numPr>
        <w:rPr>
          <w:i/>
          <w:u w:val="single"/>
        </w:rPr>
      </w:pPr>
      <w:r w:rsidRPr="00EA3DC3">
        <w:rPr>
          <w:i/>
          <w:u w:val="single"/>
        </w:rPr>
        <w:t>How to prepare a graph</w:t>
      </w:r>
    </w:p>
    <w:p w14:paraId="3185958C" w14:textId="77777777" w:rsidR="009800A8" w:rsidRPr="00EA3DC3" w:rsidRDefault="009800A8" w:rsidP="009800A8">
      <w:pPr>
        <w:pStyle w:val="ListParagraph"/>
        <w:numPr>
          <w:ilvl w:val="0"/>
          <w:numId w:val="25"/>
        </w:numPr>
        <w:rPr>
          <w:i/>
          <w:u w:val="single"/>
        </w:rPr>
      </w:pPr>
      <w:r w:rsidRPr="00EA3DC3">
        <w:rPr>
          <w:i/>
          <w:u w:val="single"/>
        </w:rPr>
        <w:t>How to prepare a table</w:t>
      </w:r>
    </w:p>
    <w:p w14:paraId="593753F3" w14:textId="77777777" w:rsidR="000E1C6D" w:rsidRDefault="000E1C6D" w:rsidP="000E1C6D"/>
    <w:p w14:paraId="593753F6" w14:textId="77777777" w:rsidR="00D04310" w:rsidRPr="00BA7473" w:rsidRDefault="00864FEB" w:rsidP="00BA7473">
      <w:pPr>
        <w:pStyle w:val="Heading3"/>
      </w:pPr>
      <w:bookmarkStart w:id="1" w:name="_Ref360787209"/>
      <w:r w:rsidRPr="00BA7473">
        <w:t>Part 1 – Length measurement</w:t>
      </w:r>
      <w:bookmarkEnd w:id="1"/>
      <w:r w:rsidR="00114576" w:rsidRPr="00BA7473">
        <w:t xml:space="preserve"> </w:t>
      </w:r>
    </w:p>
    <w:p w14:paraId="593753F9" w14:textId="70C083D0" w:rsidR="00864FEB" w:rsidRDefault="00D52C3D" w:rsidP="00864FEB">
      <w:pPr>
        <w:rPr>
          <w:lang w:val="en-GB"/>
        </w:rPr>
      </w:pPr>
      <w:r>
        <w:rPr>
          <w:lang w:val="en-GB"/>
        </w:rPr>
        <w:t xml:space="preserve">In this part, </w:t>
      </w:r>
      <w:r w:rsidR="00512A6E">
        <w:rPr>
          <w:lang w:val="en-GB"/>
        </w:rPr>
        <w:t>you</w:t>
      </w:r>
      <w:r>
        <w:rPr>
          <w:lang w:val="en-GB"/>
        </w:rPr>
        <w:t xml:space="preserve"> will make length measurements using a meter stick</w:t>
      </w:r>
      <w:r w:rsidR="00B22F58">
        <w:rPr>
          <w:lang w:val="en-GB"/>
        </w:rPr>
        <w:t xml:space="preserve"> and </w:t>
      </w:r>
      <w:r>
        <w:rPr>
          <w:lang w:val="en-GB"/>
        </w:rPr>
        <w:t>a vernier caliper.</w:t>
      </w:r>
      <w:r w:rsidR="00512A6E">
        <w:rPr>
          <w:lang w:val="en-GB"/>
        </w:rPr>
        <w:t xml:space="preserve">  You will learn how to report the uncertainty of your measurements and how to use them to perform error calculations</w:t>
      </w:r>
      <w:r w:rsidR="00E359C7">
        <w:rPr>
          <w:lang w:val="en-GB"/>
        </w:rPr>
        <w:t xml:space="preserve"> when calculating</w:t>
      </w:r>
      <w:r w:rsidR="00512A6E">
        <w:rPr>
          <w:lang w:val="en-GB"/>
        </w:rPr>
        <w:t xml:space="preserve"> the density of </w:t>
      </w:r>
      <w:r w:rsidR="00C32FBD">
        <w:rPr>
          <w:lang w:val="en-GB"/>
        </w:rPr>
        <w:t>some</w:t>
      </w:r>
      <w:r w:rsidR="00512A6E">
        <w:rPr>
          <w:lang w:val="en-GB"/>
        </w:rPr>
        <w:t xml:space="preserve"> unknown material</w:t>
      </w:r>
      <w:r w:rsidR="00C32FBD">
        <w:rPr>
          <w:lang w:val="en-GB"/>
        </w:rPr>
        <w:t>s</w:t>
      </w:r>
      <w:r w:rsidR="00D642FF">
        <w:rPr>
          <w:lang w:val="en-GB"/>
        </w:rPr>
        <w:t>.</w:t>
      </w:r>
      <w:r w:rsidR="00E57534">
        <w:rPr>
          <w:lang w:val="en-GB"/>
        </w:rPr>
        <w:tab/>
      </w:r>
      <w:r w:rsidR="00E57534">
        <w:rPr>
          <w:lang w:val="en-GB"/>
        </w:rPr>
        <w:br/>
      </w:r>
      <w:r>
        <w:rPr>
          <w:lang w:val="en-GB"/>
        </w:rPr>
        <w:t xml:space="preserve"> </w:t>
      </w:r>
    </w:p>
    <w:p w14:paraId="593753FA" w14:textId="5C32FEB5" w:rsidR="00864FEB" w:rsidRDefault="00864FEB" w:rsidP="00BA7473">
      <w:pPr>
        <w:pStyle w:val="Heading3"/>
      </w:pPr>
      <w:bookmarkStart w:id="2" w:name="_Ref360787252"/>
      <w:r>
        <w:t>Part 2 – Time measurement</w:t>
      </w:r>
      <w:bookmarkEnd w:id="2"/>
    </w:p>
    <w:p w14:paraId="0FE255B4" w14:textId="37FD178A" w:rsidR="00E57534" w:rsidRPr="00283666" w:rsidRDefault="00E359C7" w:rsidP="00864FEB">
      <w:r>
        <w:rPr>
          <w:lang w:val="en-GB"/>
        </w:rPr>
        <w:t>For this part, you will carry out</w:t>
      </w:r>
      <w:r w:rsidR="00965209">
        <w:rPr>
          <w:lang w:val="en-GB"/>
        </w:rPr>
        <w:t xml:space="preserve"> several time measurements of the period of oscillation of a mass-spring system.  </w:t>
      </w:r>
      <w:r w:rsidR="00CC1BDF">
        <w:rPr>
          <w:lang w:val="en-GB"/>
        </w:rPr>
        <w:t>You will use</w:t>
      </w:r>
      <w:r w:rsidR="00965209">
        <w:rPr>
          <w:lang w:val="en-GB"/>
        </w:rPr>
        <w:t xml:space="preserve"> these repeated measurements to calculate </w:t>
      </w:r>
      <w:r w:rsidR="00CC1BDF">
        <w:rPr>
          <w:lang w:val="en-GB"/>
        </w:rPr>
        <w:t xml:space="preserve">statistical quantities such as the </w:t>
      </w:r>
      <w:r w:rsidR="00CC1BDF">
        <w:t>average, the standard deviation and the standard error.</w:t>
      </w:r>
    </w:p>
    <w:p w14:paraId="593753FC" w14:textId="77777777" w:rsidR="00864FEB" w:rsidRPr="00864FEB" w:rsidRDefault="00CC1BDF" w:rsidP="00864FEB">
      <w:pPr>
        <w:rPr>
          <w:lang w:val="en-GB"/>
        </w:rPr>
      </w:pPr>
      <w:r>
        <w:t xml:space="preserve">  </w:t>
      </w:r>
    </w:p>
    <w:p w14:paraId="593753FD" w14:textId="7413FB9E" w:rsidR="00864FEB" w:rsidRDefault="00A766EE" w:rsidP="00BA7473">
      <w:pPr>
        <w:pStyle w:val="Heading3"/>
      </w:pPr>
      <w:bookmarkStart w:id="3" w:name="_Ref360787273"/>
      <w:r>
        <w:t>Part</w:t>
      </w:r>
      <w:r w:rsidR="00864FEB">
        <w:t xml:space="preserve"> 3 – Picket fence free fall</w:t>
      </w:r>
      <w:bookmarkEnd w:id="3"/>
      <w:r w:rsidR="00864FEB">
        <w:t xml:space="preserve">  </w:t>
      </w:r>
    </w:p>
    <w:p w14:paraId="593753FE" w14:textId="77777777" w:rsidR="004C71DF" w:rsidRPr="00E359C7" w:rsidRDefault="00816824" w:rsidP="007106BC">
      <w:pPr>
        <w:rPr>
          <w:lang w:val="en-GB"/>
        </w:rPr>
      </w:pPr>
      <w:r>
        <w:rPr>
          <w:lang w:val="en-GB"/>
        </w:rPr>
        <w:t>In this last part, you will use automated data acquisition to determine the velocity of a free falling object as a function of time (</w:t>
      </w:r>
      <m:oMath>
        <m:r>
          <w:rPr>
            <w:rFonts w:ascii="Cambria Math" w:hAnsi="Cambria Math"/>
            <w:lang w:val="en-GB"/>
          </w:rPr>
          <m:t>v</m:t>
        </m:r>
        <m:d>
          <m:dPr>
            <m:ctrlPr>
              <w:rPr>
                <w:rFonts w:ascii="Cambria Math" w:hAnsi="Cambria Math"/>
                <w:i/>
                <w:lang w:val="en-GB"/>
              </w:rPr>
            </m:ctrlPr>
          </m:dPr>
          <m:e>
            <m:r>
              <w:rPr>
                <w:rFonts w:ascii="Cambria Math" w:hAnsi="Cambria Math"/>
                <w:lang w:val="en-GB"/>
              </w:rPr>
              <m:t>t</m:t>
            </m:r>
          </m:e>
        </m:d>
        <m:r>
          <w:rPr>
            <w:rFonts w:ascii="Cambria Math" w:hAnsi="Cambria Math"/>
            <w:lang w:val="en-GB"/>
          </w:rPr>
          <m:t>=</m:t>
        </m:r>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o</m:t>
            </m:r>
          </m:sub>
        </m:sSub>
        <m:r>
          <w:rPr>
            <w:rFonts w:ascii="Cambria Math" w:hAnsi="Cambria Math"/>
            <w:lang w:val="en-GB"/>
          </w:rPr>
          <m:t>+at</m:t>
        </m:r>
      </m:oMath>
      <w:r w:rsidR="004C71DF">
        <w:rPr>
          <w:lang w:val="en-GB"/>
        </w:rPr>
        <w:t xml:space="preserve">). </w:t>
      </w:r>
      <w:r w:rsidR="004C71DF" w:rsidRPr="004C71DF">
        <w:rPr>
          <w:lang w:val="en-GB"/>
        </w:rPr>
        <w:t xml:space="preserve">We say an object is in free fall when the only force acting on it is the Earth’s gravitational force. No other forces can be acting; in particular, air resistance must be either absent or so small as to be ignored. When the object in free fall is near the surface of the earth, the gravitational force on it is nearly constant. As a result, an object in free fall accelerates downward at a constant rate. This acceleration is usually represented with the </w:t>
      </w:r>
      <w:r w:rsidR="001E4CFE" w:rsidRPr="004C71DF">
        <w:rPr>
          <w:lang w:val="en-GB"/>
        </w:rPr>
        <w:t>symbol</w:t>
      </w:r>
      <w:r w:rsidR="001E4CFE">
        <w:rPr>
          <w:lang w:val="en-GB"/>
        </w:rPr>
        <w:t xml:space="preserve"> </w:t>
      </w:r>
      <m:oMath>
        <m:r>
          <w:rPr>
            <w:rFonts w:ascii="Cambria Math" w:hAnsi="Cambria Math"/>
            <w:lang w:val="en-GB"/>
          </w:rPr>
          <m:t>g</m:t>
        </m:r>
      </m:oMath>
      <w:r w:rsidR="00E359C7">
        <w:rPr>
          <w:lang w:val="en-GB"/>
        </w:rPr>
        <w:t xml:space="preserve"> and has a value of 9.81 m/s</w:t>
      </w:r>
      <w:r w:rsidR="00E359C7">
        <w:rPr>
          <w:vertAlign w:val="superscript"/>
          <w:lang w:val="en-GB"/>
        </w:rPr>
        <w:t>2</w:t>
      </w:r>
      <w:r w:rsidR="00E359C7">
        <w:rPr>
          <w:vertAlign w:val="subscript"/>
          <w:lang w:val="en-GB"/>
        </w:rPr>
        <w:softHyphen/>
      </w:r>
      <w:r w:rsidR="00E359C7">
        <w:rPr>
          <w:lang w:val="en-GB"/>
        </w:rPr>
        <w:t>.</w:t>
      </w:r>
    </w:p>
    <w:p w14:paraId="593753FF" w14:textId="77777777" w:rsidR="004C71DF" w:rsidRDefault="004C71DF" w:rsidP="007106BC">
      <w:pPr>
        <w:rPr>
          <w:lang w:val="en-GB"/>
        </w:rPr>
      </w:pPr>
    </w:p>
    <w:p w14:paraId="59375401" w14:textId="3C84CEE9" w:rsidR="004C71DF" w:rsidRPr="007106BC" w:rsidRDefault="004C71DF" w:rsidP="007106BC">
      <w:pPr>
        <w:rPr>
          <w:lang w:val="en-GB"/>
        </w:rPr>
      </w:pPr>
      <w:r w:rsidRPr="004C71DF">
        <w:rPr>
          <w:lang w:val="en-GB"/>
        </w:rPr>
        <w:t>In this experiment, you will have the advantage of using a very precise timer c</w:t>
      </w:r>
      <w:r>
        <w:rPr>
          <w:lang w:val="en-GB"/>
        </w:rPr>
        <w:t>onnected to the computer and a photogate</w:t>
      </w:r>
      <w:r w:rsidR="00023D46">
        <w:rPr>
          <w:lang w:val="en-GB"/>
        </w:rPr>
        <w:t xml:space="preserve"> (see </w:t>
      </w:r>
      <w:r w:rsidR="00023D46" w:rsidRPr="00023D46">
        <w:rPr>
          <w:rStyle w:val="CrossRefChar"/>
        </w:rPr>
        <w:fldChar w:fldCharType="begin"/>
      </w:r>
      <w:r w:rsidR="00023D46" w:rsidRPr="00023D46">
        <w:rPr>
          <w:rStyle w:val="CrossRefChar"/>
        </w:rPr>
        <w:instrText xml:space="preserve"> REF _Ref359930501 \h </w:instrText>
      </w:r>
      <w:r w:rsidR="00023D46">
        <w:rPr>
          <w:rStyle w:val="CrossRefChar"/>
        </w:rPr>
        <w:instrText xml:space="preserve"> \* MERGEFORMAT </w:instrText>
      </w:r>
      <w:r w:rsidR="00023D46" w:rsidRPr="00023D46">
        <w:rPr>
          <w:rStyle w:val="CrossRefChar"/>
        </w:rPr>
      </w:r>
      <w:r w:rsidR="00023D46" w:rsidRPr="00023D46">
        <w:rPr>
          <w:rStyle w:val="CrossRefChar"/>
        </w:rPr>
        <w:fldChar w:fldCharType="separate"/>
      </w:r>
      <w:r w:rsidR="00927B78" w:rsidRPr="00927B78">
        <w:rPr>
          <w:rStyle w:val="CrossRefChar"/>
        </w:rPr>
        <w:t>Figure 1</w:t>
      </w:r>
      <w:r w:rsidR="00023D46" w:rsidRPr="00023D46">
        <w:rPr>
          <w:rStyle w:val="CrossRefChar"/>
        </w:rPr>
        <w:fldChar w:fldCharType="end"/>
      </w:r>
      <w:r w:rsidR="00023D46">
        <w:rPr>
          <w:lang w:val="en-GB"/>
        </w:rPr>
        <w:t>)</w:t>
      </w:r>
      <w:r>
        <w:rPr>
          <w:lang w:val="en-GB"/>
        </w:rPr>
        <w:t>. The p</w:t>
      </w:r>
      <w:r w:rsidRPr="004C71DF">
        <w:rPr>
          <w:lang w:val="en-GB"/>
        </w:rPr>
        <w:t xml:space="preserve">hotogate has a beam of infrared light that travels from one </w:t>
      </w:r>
      <w:r w:rsidR="00C32FBD">
        <w:rPr>
          <w:lang w:val="en-GB"/>
        </w:rPr>
        <w:t>of its arms to the other</w:t>
      </w:r>
      <w:r w:rsidRPr="004C71DF">
        <w:rPr>
          <w:lang w:val="en-GB"/>
        </w:rPr>
        <w:t xml:space="preserve">. </w:t>
      </w:r>
      <w:r w:rsidR="00E20E5C">
        <w:rPr>
          <w:lang w:val="en-GB"/>
        </w:rPr>
        <w:t xml:space="preserve">The Logger Pro software </w:t>
      </w:r>
      <w:r w:rsidRPr="004C71DF">
        <w:rPr>
          <w:lang w:val="en-GB"/>
        </w:rPr>
        <w:t xml:space="preserve">can detect whenever this beam is blocked. You will drop a piece of clear plastic with evenly spaced black bars on it, called a </w:t>
      </w:r>
      <w:r w:rsidRPr="00651A41">
        <w:rPr>
          <w:i/>
          <w:lang w:val="en-GB"/>
        </w:rPr>
        <w:t>Picket Fence</w:t>
      </w:r>
      <w:r w:rsidR="00C32FBD">
        <w:rPr>
          <w:lang w:val="en-GB"/>
        </w:rPr>
        <w:t>, through the photogate</w:t>
      </w:r>
      <w:r w:rsidRPr="004C71DF">
        <w:rPr>
          <w:lang w:val="en-GB"/>
        </w:rPr>
        <w:t>. As the P</w:t>
      </w:r>
      <w:r>
        <w:rPr>
          <w:lang w:val="en-GB"/>
        </w:rPr>
        <w:t>icket Fence passes through the p</w:t>
      </w:r>
      <w:r w:rsidRPr="004C71DF">
        <w:rPr>
          <w:lang w:val="en-GB"/>
        </w:rPr>
        <w:t>hotogate</w:t>
      </w:r>
      <w:r w:rsidR="00C32FBD">
        <w:rPr>
          <w:lang w:val="en-GB"/>
        </w:rPr>
        <w:t>’s arms</w:t>
      </w:r>
      <w:r w:rsidRPr="004C71DF">
        <w:rPr>
          <w:lang w:val="en-GB"/>
        </w:rPr>
        <w:t>, the computer will measure the time from the leading edge of one bar blocking the beam until the leading edge of the next bar blocks the beam. This timing continues as a</w:t>
      </w:r>
      <w:r>
        <w:rPr>
          <w:lang w:val="en-GB"/>
        </w:rPr>
        <w:t xml:space="preserve">ll eight bars </w:t>
      </w:r>
      <w:r w:rsidR="00E359C7">
        <w:rPr>
          <w:lang w:val="en-GB"/>
        </w:rPr>
        <w:t xml:space="preserve">on the fence </w:t>
      </w:r>
      <w:r>
        <w:rPr>
          <w:lang w:val="en-GB"/>
        </w:rPr>
        <w:t>pass through the p</w:t>
      </w:r>
      <w:r w:rsidRPr="004C71DF">
        <w:rPr>
          <w:lang w:val="en-GB"/>
        </w:rPr>
        <w:t xml:space="preserve">hotogate. From these measured times, the </w:t>
      </w:r>
      <w:r w:rsidR="00E20E5C">
        <w:rPr>
          <w:lang w:val="en-GB"/>
        </w:rPr>
        <w:t>software</w:t>
      </w:r>
      <w:r w:rsidRPr="004C71DF">
        <w:rPr>
          <w:lang w:val="en-GB"/>
        </w:rPr>
        <w:t xml:space="preserve"> will calculate the velocities and accelerations for this motion.</w:t>
      </w:r>
      <w:r>
        <w:rPr>
          <w:lang w:val="en-GB"/>
        </w:rPr>
        <w:t xml:space="preserve"> Using a graph of </w:t>
      </w:r>
      <m:oMath>
        <m:r>
          <w:rPr>
            <w:rFonts w:ascii="Cambria Math" w:hAnsi="Cambria Math"/>
            <w:lang w:val="en-GB"/>
          </w:rPr>
          <m:t>v</m:t>
        </m:r>
      </m:oMath>
      <w:r>
        <w:rPr>
          <w:lang w:val="en-GB"/>
        </w:rPr>
        <w:t xml:space="preserve"> vs. </w:t>
      </w:r>
      <m:oMath>
        <m:r>
          <w:rPr>
            <w:rFonts w:ascii="Cambria Math" w:hAnsi="Cambria Math"/>
            <w:lang w:val="en-GB"/>
          </w:rPr>
          <m:t>t</m:t>
        </m:r>
      </m:oMath>
      <w:r>
        <w:rPr>
          <w:lang w:val="en-GB"/>
        </w:rPr>
        <w:t xml:space="preserve">, you will analyse your data and use a linear regression tool to determine the value of the gravitational acceleration </w:t>
      </w:r>
      <m:oMath>
        <m:r>
          <w:rPr>
            <w:rFonts w:ascii="Cambria Math" w:hAnsi="Cambria Math"/>
            <w:lang w:val="en-GB"/>
          </w:rPr>
          <m:t>g</m:t>
        </m:r>
      </m:oMath>
      <w:r w:rsidR="00E359C7">
        <w:rPr>
          <w:lang w:val="en-GB"/>
        </w:rPr>
        <w:t>.</w:t>
      </w:r>
    </w:p>
    <w:p w14:paraId="59375402" w14:textId="77777777" w:rsidR="00DD54BE" w:rsidRDefault="00DD54BE" w:rsidP="00DD54BE"/>
    <w:p w14:paraId="59375403" w14:textId="77777777" w:rsidR="0061059D" w:rsidRDefault="0061059D" w:rsidP="0061059D">
      <w:pPr>
        <w:keepNext/>
        <w:autoSpaceDE/>
        <w:autoSpaceDN/>
        <w:adjustRightInd/>
        <w:spacing w:after="200" w:line="276" w:lineRule="auto"/>
        <w:jc w:val="center"/>
        <w:textAlignment w:val="auto"/>
      </w:pPr>
      <w:bookmarkStart w:id="4" w:name="_Ref358794618"/>
      <w:r>
        <w:rPr>
          <w:noProof/>
          <w:lang w:val="en-US"/>
        </w:rPr>
        <w:lastRenderedPageBreak/>
        <w:drawing>
          <wp:inline distT="0" distB="0" distL="0" distR="0" wp14:anchorId="593755BC" wp14:editId="593755BD">
            <wp:extent cx="4102269" cy="41083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ket_fence.png"/>
                    <pic:cNvPicPr/>
                  </pic:nvPicPr>
                  <pic:blipFill>
                    <a:blip r:embed="rId9">
                      <a:extLst>
                        <a:ext uri="{28A0092B-C50C-407E-A947-70E740481C1C}">
                          <a14:useLocalDpi xmlns:a14="http://schemas.microsoft.com/office/drawing/2010/main" val="0"/>
                        </a:ext>
                      </a:extLst>
                    </a:blip>
                    <a:stretch>
                      <a:fillRect/>
                    </a:stretch>
                  </pic:blipFill>
                  <pic:spPr>
                    <a:xfrm>
                      <a:off x="0" y="0"/>
                      <a:ext cx="4102269" cy="4108365"/>
                    </a:xfrm>
                    <a:prstGeom prst="rect">
                      <a:avLst/>
                    </a:prstGeom>
                  </pic:spPr>
                </pic:pic>
              </a:graphicData>
            </a:graphic>
          </wp:inline>
        </w:drawing>
      </w:r>
    </w:p>
    <w:p w14:paraId="59375404" w14:textId="3A0CD617" w:rsidR="0061059D" w:rsidRDefault="0061059D" w:rsidP="0061059D">
      <w:pPr>
        <w:pStyle w:val="Caption"/>
      </w:pPr>
      <w:bookmarkStart w:id="5" w:name="_Ref359930501"/>
      <w:r>
        <w:t xml:space="preserve">Figure </w:t>
      </w:r>
      <w:fldSimple w:instr=" SEQ Figure \* ARABIC ">
        <w:r w:rsidR="00927B78">
          <w:rPr>
            <w:noProof/>
          </w:rPr>
          <w:t>1</w:t>
        </w:r>
      </w:fldSimple>
      <w:bookmarkEnd w:id="5"/>
      <w:r>
        <w:t xml:space="preserve"> - Picket fence free falling through a photogate</w:t>
      </w:r>
    </w:p>
    <w:p w14:paraId="59375405" w14:textId="77777777" w:rsidR="00AD2D26" w:rsidRDefault="00AD2D26" w:rsidP="0061059D">
      <w:pPr>
        <w:autoSpaceDE/>
        <w:autoSpaceDN/>
        <w:adjustRightInd/>
        <w:spacing w:after="200" w:line="276" w:lineRule="auto"/>
        <w:jc w:val="center"/>
        <w:textAlignment w:val="auto"/>
        <w:rPr>
          <w:lang w:val="en-GB"/>
        </w:rPr>
      </w:pPr>
    </w:p>
    <w:p w14:paraId="59375406" w14:textId="77777777" w:rsidR="00AD2D26" w:rsidRDefault="00AD2D26" w:rsidP="00BA7473">
      <w:pPr>
        <w:pStyle w:val="Heading3"/>
      </w:pPr>
      <w:r>
        <w:t>Suggested reading</w:t>
      </w:r>
      <w:r>
        <w:tab/>
      </w:r>
    </w:p>
    <w:tbl>
      <w:tblPr>
        <w:tblStyle w:val="TableGrid"/>
        <w:tblW w:w="4750" w:type="pct"/>
        <w:jc w:val="center"/>
        <w:tblLook w:val="04A0" w:firstRow="1" w:lastRow="0" w:firstColumn="1" w:lastColumn="0" w:noHBand="0" w:noVBand="1"/>
      </w:tblPr>
      <w:tblGrid>
        <w:gridCol w:w="1612"/>
        <w:gridCol w:w="1998"/>
        <w:gridCol w:w="5487"/>
      </w:tblGrid>
      <w:tr w:rsidR="00AD2D26" w14:paraId="59375409" w14:textId="77777777" w:rsidTr="00AD3BD4">
        <w:trPr>
          <w:jc w:val="center"/>
        </w:trPr>
        <w:tc>
          <w:tcPr>
            <w:tcW w:w="886" w:type="pct"/>
            <w:shd w:val="clear" w:color="auto" w:fill="DBE5F1" w:themeFill="accent1" w:themeFillTint="33"/>
          </w:tcPr>
          <w:p w14:paraId="59375407" w14:textId="77777777" w:rsidR="00AD2D26" w:rsidRPr="00CB57A8" w:rsidRDefault="00AD2D26" w:rsidP="009E19C5">
            <w:pPr>
              <w:rPr>
                <w:b/>
              </w:rPr>
            </w:pPr>
            <w:r w:rsidRPr="00CB57A8">
              <w:rPr>
                <w:b/>
              </w:rPr>
              <w:t>Students taking</w:t>
            </w:r>
          </w:p>
        </w:tc>
        <w:tc>
          <w:tcPr>
            <w:tcW w:w="4114" w:type="pct"/>
            <w:gridSpan w:val="2"/>
            <w:shd w:val="clear" w:color="auto" w:fill="DBE5F1" w:themeFill="accent1" w:themeFillTint="33"/>
          </w:tcPr>
          <w:p w14:paraId="59375408" w14:textId="77777777" w:rsidR="00AD2D26" w:rsidRPr="00CB57A8" w:rsidRDefault="00AD2D26" w:rsidP="009E19C5">
            <w:pPr>
              <w:rPr>
                <w:b/>
              </w:rPr>
            </w:pPr>
            <w:r w:rsidRPr="00CB57A8">
              <w:rPr>
                <w:b/>
              </w:rPr>
              <w:t>Suggested reading</w:t>
            </w:r>
          </w:p>
        </w:tc>
      </w:tr>
      <w:tr w:rsidR="00AD2D26" w14:paraId="5937540D" w14:textId="77777777" w:rsidTr="00AD3BD4">
        <w:trPr>
          <w:jc w:val="center"/>
        </w:trPr>
        <w:tc>
          <w:tcPr>
            <w:tcW w:w="886" w:type="pct"/>
          </w:tcPr>
          <w:p w14:paraId="5937540A" w14:textId="77777777" w:rsidR="00AD2D26" w:rsidRPr="00CB57A8" w:rsidRDefault="00AD2D26" w:rsidP="009E19C5">
            <w:pPr>
              <w:jc w:val="left"/>
            </w:pPr>
            <w:r w:rsidRPr="00CB57A8">
              <w:t>PHY 1121</w:t>
            </w:r>
          </w:p>
        </w:tc>
        <w:tc>
          <w:tcPr>
            <w:tcW w:w="1098" w:type="pct"/>
          </w:tcPr>
          <w:p w14:paraId="5937540B" w14:textId="77777777" w:rsidR="00AD2D26" w:rsidRPr="00CB57A8" w:rsidRDefault="00AD2D26" w:rsidP="009E19C5">
            <w:pPr>
              <w:jc w:val="left"/>
            </w:pPr>
            <w:r w:rsidRPr="00CB57A8">
              <w:t>Chapter 2</w:t>
            </w:r>
          </w:p>
        </w:tc>
        <w:tc>
          <w:tcPr>
            <w:tcW w:w="3016" w:type="pct"/>
          </w:tcPr>
          <w:p w14:paraId="5937540C" w14:textId="1AB12DB4" w:rsidR="00AD2D26" w:rsidRPr="00CB57A8" w:rsidRDefault="00AD2D26" w:rsidP="00AD3BD4">
            <w:pPr>
              <w:jc w:val="left"/>
            </w:pPr>
            <w:r w:rsidRPr="00CB57A8">
              <w:t xml:space="preserve">Young, H. D., Freedman, R. A., </w:t>
            </w:r>
            <w:r w:rsidRPr="00CB57A8">
              <w:rPr>
                <w:i/>
              </w:rPr>
              <w:t>University Physics with Modern Physics, 1</w:t>
            </w:r>
            <w:r w:rsidR="00AD3BD4">
              <w:rPr>
                <w:i/>
              </w:rPr>
              <w:t>4</w:t>
            </w:r>
            <w:r w:rsidRPr="00CB57A8">
              <w:rPr>
                <w:i/>
                <w:vertAlign w:val="superscript"/>
              </w:rPr>
              <w:t>th</w:t>
            </w:r>
            <w:r w:rsidRPr="00CB57A8">
              <w:rPr>
                <w:i/>
              </w:rPr>
              <w:t xml:space="preserve"> edition</w:t>
            </w:r>
            <w:r w:rsidRPr="00CB57A8">
              <w:t>. Addison-Wesley (201</w:t>
            </w:r>
            <w:r w:rsidR="00AD3BD4">
              <w:t>4</w:t>
            </w:r>
            <w:r w:rsidRPr="00CB57A8">
              <w:t>).</w:t>
            </w:r>
          </w:p>
        </w:tc>
      </w:tr>
      <w:tr w:rsidR="00AD2D26" w14:paraId="59375411" w14:textId="77777777" w:rsidTr="00AD3BD4">
        <w:trPr>
          <w:jc w:val="center"/>
        </w:trPr>
        <w:tc>
          <w:tcPr>
            <w:tcW w:w="886" w:type="pct"/>
          </w:tcPr>
          <w:p w14:paraId="5937540E" w14:textId="5C445233" w:rsidR="00AD2D26" w:rsidRPr="00CB57A8" w:rsidRDefault="00AD2D26" w:rsidP="009E19C5">
            <w:pPr>
              <w:jc w:val="left"/>
            </w:pPr>
            <w:r w:rsidRPr="00CB57A8">
              <w:t>PHY 1321-1331</w:t>
            </w:r>
            <w:r w:rsidR="00AD3BD4">
              <w:br/>
              <w:t>PHY 1124</w:t>
            </w:r>
          </w:p>
        </w:tc>
        <w:tc>
          <w:tcPr>
            <w:tcW w:w="1098" w:type="pct"/>
          </w:tcPr>
          <w:p w14:paraId="5937540F" w14:textId="77777777" w:rsidR="00AD2D26" w:rsidRPr="00CB57A8" w:rsidRDefault="00AD2D26" w:rsidP="009E19C5">
            <w:pPr>
              <w:jc w:val="left"/>
            </w:pPr>
            <w:r>
              <w:t>Chapter</w:t>
            </w:r>
            <w:r w:rsidRPr="00CB57A8">
              <w:t xml:space="preserve"> 2 </w:t>
            </w:r>
          </w:p>
        </w:tc>
        <w:tc>
          <w:tcPr>
            <w:tcW w:w="3016" w:type="pct"/>
          </w:tcPr>
          <w:p w14:paraId="59375410" w14:textId="4A0401A2" w:rsidR="00AD2D26" w:rsidRPr="00CB57A8" w:rsidRDefault="00AD2D26" w:rsidP="00AD3BD4">
            <w:pPr>
              <w:jc w:val="left"/>
            </w:pPr>
            <w:r w:rsidRPr="00CB57A8">
              <w:t xml:space="preserve">Serway, R. A., Jewett, J. W., </w:t>
            </w:r>
            <w:r w:rsidRPr="00CB57A8">
              <w:rPr>
                <w:i/>
              </w:rPr>
              <w:t>Physics for Scientists and Engi</w:t>
            </w:r>
            <w:r w:rsidR="00AD3BD4">
              <w:rPr>
                <w:i/>
              </w:rPr>
              <w:t>neers with Modern Physics, 9</w:t>
            </w:r>
            <w:r w:rsidR="00AD3BD4" w:rsidRPr="00AD3BD4">
              <w:rPr>
                <w:i/>
                <w:vertAlign w:val="superscript"/>
              </w:rPr>
              <w:t>th</w:t>
            </w:r>
            <w:r w:rsidR="00AD3BD4">
              <w:rPr>
                <w:i/>
              </w:rPr>
              <w:t xml:space="preserve"> </w:t>
            </w:r>
            <w:r w:rsidRPr="00CB57A8">
              <w:rPr>
                <w:i/>
              </w:rPr>
              <w:t>edition</w:t>
            </w:r>
            <w:r w:rsidRPr="00CB57A8">
              <w:t>. Brooks/Cole (201</w:t>
            </w:r>
            <w:r w:rsidR="00AD3BD4">
              <w:t>3</w:t>
            </w:r>
            <w:r w:rsidRPr="00CB57A8">
              <w:t>).</w:t>
            </w:r>
          </w:p>
        </w:tc>
      </w:tr>
    </w:tbl>
    <w:p w14:paraId="59375416" w14:textId="77777777" w:rsidR="00AD2D26" w:rsidRDefault="00AD2D26" w:rsidP="00AD2D26">
      <w:pPr>
        <w:autoSpaceDE/>
        <w:autoSpaceDN/>
        <w:adjustRightInd/>
        <w:spacing w:after="200" w:line="276" w:lineRule="auto"/>
        <w:jc w:val="left"/>
        <w:textAlignment w:val="auto"/>
        <w:rPr>
          <w:lang w:val="en-GB"/>
        </w:rPr>
      </w:pPr>
    </w:p>
    <w:p w14:paraId="59375417" w14:textId="77777777" w:rsidR="00C11679" w:rsidRDefault="00C11679" w:rsidP="0061059D">
      <w:pPr>
        <w:autoSpaceDE/>
        <w:autoSpaceDN/>
        <w:adjustRightInd/>
        <w:spacing w:after="200" w:line="276" w:lineRule="auto"/>
        <w:jc w:val="center"/>
        <w:textAlignment w:val="auto"/>
        <w:rPr>
          <w:b/>
          <w:color w:val="365F91" w:themeColor="accent1" w:themeShade="BF"/>
          <w:sz w:val="28"/>
          <w:szCs w:val="28"/>
          <w:lang w:val="en-GB"/>
        </w:rPr>
      </w:pPr>
      <w:r>
        <w:rPr>
          <w:lang w:val="en-GB"/>
        </w:rPr>
        <w:br w:type="page"/>
      </w:r>
    </w:p>
    <w:p w14:paraId="59375418" w14:textId="77777777" w:rsidR="007519A5" w:rsidRDefault="007519A5" w:rsidP="00BA7473">
      <w:pPr>
        <w:pStyle w:val="Heading2"/>
      </w:pPr>
      <w:r w:rsidRPr="00A766EE">
        <w:lastRenderedPageBreak/>
        <w:t>Objectives</w:t>
      </w:r>
      <w:bookmarkEnd w:id="4"/>
    </w:p>
    <w:p w14:paraId="59375419" w14:textId="1D9D20DD" w:rsidR="006A3018" w:rsidRPr="006A3018" w:rsidRDefault="00BA1096" w:rsidP="00BA7473">
      <w:pPr>
        <w:pStyle w:val="Heading3"/>
        <w:rPr>
          <w:rFonts w:eastAsiaTheme="minorHAnsi"/>
        </w:rPr>
      </w:pPr>
      <w:r>
        <w:fldChar w:fldCharType="begin"/>
      </w:r>
      <w:r>
        <w:instrText xml:space="preserve"> REF _Ref360787209 </w:instrText>
      </w:r>
      <w:r>
        <w:fldChar w:fldCharType="separate"/>
      </w:r>
      <w:r w:rsidR="00927B78" w:rsidRPr="00BA7473">
        <w:t>Part 1 – Length measurement</w:t>
      </w:r>
      <w:r>
        <w:fldChar w:fldCharType="end"/>
      </w:r>
    </w:p>
    <w:p w14:paraId="5937541A" w14:textId="753D4F26" w:rsidR="007C5B98" w:rsidRDefault="007C5B98" w:rsidP="007C5B98">
      <w:pPr>
        <w:pStyle w:val="ListParagraph"/>
        <w:numPr>
          <w:ilvl w:val="0"/>
          <w:numId w:val="15"/>
        </w:numPr>
        <w:jc w:val="left"/>
        <w:rPr>
          <w:lang w:val="en-GB"/>
        </w:rPr>
      </w:pPr>
      <w:r w:rsidRPr="007C5B98">
        <w:rPr>
          <w:lang w:val="en-GB"/>
        </w:rPr>
        <w:t>Familiarize yourself with different measuring instruments such as</w:t>
      </w:r>
      <w:r w:rsidR="00B22F58">
        <w:rPr>
          <w:lang w:val="en-GB"/>
        </w:rPr>
        <w:t xml:space="preserve"> the meter stick and</w:t>
      </w:r>
      <w:r>
        <w:rPr>
          <w:lang w:val="en-GB"/>
        </w:rPr>
        <w:t xml:space="preserve"> </w:t>
      </w:r>
      <w:r w:rsidRPr="007C5B98">
        <w:rPr>
          <w:lang w:val="en-GB"/>
        </w:rPr>
        <w:t xml:space="preserve">the </w:t>
      </w:r>
      <w:r>
        <w:rPr>
          <w:lang w:val="en-GB"/>
        </w:rPr>
        <w:t>vernier caliper.</w:t>
      </w:r>
      <w:r w:rsidRPr="007C5B98">
        <w:rPr>
          <w:lang w:val="en-GB"/>
        </w:rPr>
        <w:t xml:space="preserve"> </w:t>
      </w:r>
    </w:p>
    <w:p w14:paraId="5937541B" w14:textId="39045121" w:rsidR="007C5B98" w:rsidRDefault="00283666" w:rsidP="007C5B98">
      <w:pPr>
        <w:pStyle w:val="ListParagraph"/>
        <w:numPr>
          <w:ilvl w:val="0"/>
          <w:numId w:val="15"/>
        </w:numPr>
        <w:jc w:val="left"/>
        <w:rPr>
          <w:lang w:val="en-GB"/>
        </w:rPr>
      </w:pPr>
      <w:r>
        <w:t>Take measurements with associated uncertainties then</w:t>
      </w:r>
      <w:r w:rsidR="007C5B98">
        <w:t xml:space="preserve"> perform some error calculations based on length measurements</w:t>
      </w:r>
      <w:r>
        <w:t xml:space="preserve"> (including propagations of error)</w:t>
      </w:r>
      <w:r w:rsidR="007C5B98">
        <w:t xml:space="preserve">.  </w:t>
      </w:r>
      <w:r w:rsidR="007C5B98">
        <w:rPr>
          <w:lang w:val="en-GB"/>
        </w:rPr>
        <w:t xml:space="preserve"> </w:t>
      </w:r>
    </w:p>
    <w:p w14:paraId="5937541C" w14:textId="180696A2" w:rsidR="0090021A" w:rsidRPr="007C5B98" w:rsidRDefault="0090021A" w:rsidP="007C5B98">
      <w:pPr>
        <w:pStyle w:val="ListParagraph"/>
        <w:numPr>
          <w:ilvl w:val="0"/>
          <w:numId w:val="15"/>
        </w:numPr>
        <w:jc w:val="left"/>
        <w:rPr>
          <w:lang w:val="en-GB"/>
        </w:rPr>
      </w:pPr>
      <w:r>
        <w:t>Prepare a proper table to report measurements</w:t>
      </w:r>
      <w:r w:rsidR="00283666">
        <w:t xml:space="preserve"> and results</w:t>
      </w:r>
      <w:r>
        <w:t xml:space="preserve">.  </w:t>
      </w:r>
    </w:p>
    <w:p w14:paraId="5937541D" w14:textId="09809458" w:rsidR="007C5B98" w:rsidRDefault="00283666" w:rsidP="007C5B98">
      <w:pPr>
        <w:pStyle w:val="ListParagraph"/>
        <w:numPr>
          <w:ilvl w:val="0"/>
          <w:numId w:val="15"/>
        </w:numPr>
        <w:jc w:val="left"/>
        <w:rPr>
          <w:lang w:val="en-GB"/>
        </w:rPr>
      </w:pPr>
      <w:r>
        <w:rPr>
          <w:lang w:val="en-GB"/>
        </w:rPr>
        <w:t>Form a conclusion based on your experimental results by c</w:t>
      </w:r>
      <w:r w:rsidR="007C5B98">
        <w:rPr>
          <w:lang w:val="en-GB"/>
        </w:rPr>
        <w:t>alculat</w:t>
      </w:r>
      <w:r>
        <w:rPr>
          <w:lang w:val="en-GB"/>
        </w:rPr>
        <w:t>ing</w:t>
      </w:r>
      <w:r w:rsidR="007C5B98">
        <w:rPr>
          <w:lang w:val="en-GB"/>
        </w:rPr>
        <w:t xml:space="preserve"> the densit</w:t>
      </w:r>
      <w:r w:rsidR="004166E6">
        <w:rPr>
          <w:lang w:val="en-GB"/>
        </w:rPr>
        <w:t>ies</w:t>
      </w:r>
      <w:r w:rsidR="007C5B98" w:rsidRPr="007C5B98">
        <w:rPr>
          <w:lang w:val="en-GB"/>
        </w:rPr>
        <w:t xml:space="preserve"> of </w:t>
      </w:r>
      <w:r w:rsidR="007C5B98">
        <w:rPr>
          <w:lang w:val="en-GB"/>
        </w:rPr>
        <w:t>metallic object</w:t>
      </w:r>
      <w:r w:rsidR="004166E6">
        <w:rPr>
          <w:lang w:val="en-GB"/>
        </w:rPr>
        <w:t>s</w:t>
      </w:r>
      <w:r w:rsidR="007C5B98">
        <w:rPr>
          <w:lang w:val="en-GB"/>
        </w:rPr>
        <w:t xml:space="preserve"> and determin</w:t>
      </w:r>
      <w:r>
        <w:rPr>
          <w:lang w:val="en-GB"/>
        </w:rPr>
        <w:t>ing</w:t>
      </w:r>
      <w:r w:rsidR="007C5B98">
        <w:rPr>
          <w:lang w:val="en-GB"/>
        </w:rPr>
        <w:t xml:space="preserve"> </w:t>
      </w:r>
      <w:r w:rsidR="004166E6">
        <w:rPr>
          <w:lang w:val="en-GB"/>
        </w:rPr>
        <w:t>their</w:t>
      </w:r>
      <w:r w:rsidR="007C5B98" w:rsidRPr="007C5B98">
        <w:rPr>
          <w:lang w:val="en-GB"/>
        </w:rPr>
        <w:t xml:space="preserve"> metal type</w:t>
      </w:r>
      <w:r w:rsidR="004166E6">
        <w:rPr>
          <w:lang w:val="en-GB"/>
        </w:rPr>
        <w:t>s</w:t>
      </w:r>
      <w:r w:rsidR="007C5B98" w:rsidRPr="007C5B98">
        <w:rPr>
          <w:lang w:val="en-GB"/>
        </w:rPr>
        <w:t xml:space="preserve"> from a table</w:t>
      </w:r>
      <w:r w:rsidR="007C5B98">
        <w:rPr>
          <w:lang w:val="en-GB"/>
        </w:rPr>
        <w:t>.</w:t>
      </w:r>
    </w:p>
    <w:p w14:paraId="5937541E" w14:textId="77777777" w:rsidR="007C5B98" w:rsidRDefault="007C5B98" w:rsidP="007C5B98">
      <w:pPr>
        <w:pStyle w:val="ListParagraph"/>
        <w:jc w:val="left"/>
        <w:rPr>
          <w:lang w:val="en-GB"/>
        </w:rPr>
      </w:pPr>
    </w:p>
    <w:p w14:paraId="5937541F" w14:textId="25194473" w:rsidR="00492C62" w:rsidRDefault="00BA1096" w:rsidP="00BA7473">
      <w:pPr>
        <w:pStyle w:val="Heading3"/>
      </w:pPr>
      <w:r>
        <w:fldChar w:fldCharType="begin"/>
      </w:r>
      <w:r>
        <w:instrText xml:space="preserve"> REF _Ref360787252 </w:instrText>
      </w:r>
      <w:r>
        <w:fldChar w:fldCharType="separate"/>
      </w:r>
      <w:r w:rsidR="00927B78">
        <w:t>Part 2 – Time measurement</w:t>
      </w:r>
      <w:r>
        <w:fldChar w:fldCharType="end"/>
      </w:r>
    </w:p>
    <w:p w14:paraId="59375420" w14:textId="77777777" w:rsidR="00D7218F" w:rsidRDefault="00492C62" w:rsidP="00D7218F">
      <w:pPr>
        <w:pStyle w:val="ListParagraph"/>
        <w:numPr>
          <w:ilvl w:val="0"/>
          <w:numId w:val="23"/>
        </w:numPr>
        <w:jc w:val="left"/>
      </w:pPr>
      <w:r w:rsidRPr="00492C62">
        <w:t xml:space="preserve">Calculate the period of oscillation of </w:t>
      </w:r>
      <w:r>
        <w:t xml:space="preserve">a mass-spring system.  </w:t>
      </w:r>
    </w:p>
    <w:p w14:paraId="59375421" w14:textId="4D0EA43F" w:rsidR="00E825C2" w:rsidRDefault="00492C62" w:rsidP="00D7218F">
      <w:pPr>
        <w:pStyle w:val="ListParagraph"/>
        <w:numPr>
          <w:ilvl w:val="0"/>
          <w:numId w:val="23"/>
        </w:numPr>
        <w:jc w:val="left"/>
      </w:pPr>
      <w:r>
        <w:t xml:space="preserve">Calculate the average, the standard deviation and the standard error </w:t>
      </w:r>
      <w:r w:rsidR="007E6265">
        <w:t xml:space="preserve">of </w:t>
      </w:r>
      <w:r w:rsidR="00003C0B">
        <w:t>repeated</w:t>
      </w:r>
      <w:r w:rsidR="007E6265">
        <w:t xml:space="preserve"> measurements.  </w:t>
      </w:r>
    </w:p>
    <w:p w14:paraId="59375422" w14:textId="77777777" w:rsidR="00E825C2" w:rsidRDefault="00E825C2" w:rsidP="00E825C2">
      <w:pPr>
        <w:pStyle w:val="ListParagraph"/>
        <w:numPr>
          <w:ilvl w:val="0"/>
          <w:numId w:val="23"/>
        </w:numPr>
        <w:jc w:val="left"/>
      </w:pPr>
      <w:r>
        <w:t>Learn how to describe and account for variation in a set of measurements.</w:t>
      </w:r>
    </w:p>
    <w:p w14:paraId="59375423" w14:textId="77777777" w:rsidR="007E6265" w:rsidRPr="00D7218F" w:rsidRDefault="00E825C2" w:rsidP="00E825C2">
      <w:pPr>
        <w:pStyle w:val="ListParagraph"/>
        <w:numPr>
          <w:ilvl w:val="0"/>
          <w:numId w:val="23"/>
        </w:numPr>
        <w:jc w:val="left"/>
      </w:pPr>
      <w:r>
        <w:t>Learn how to describe a range of experimental values.</w:t>
      </w:r>
      <w:r w:rsidR="00492C62">
        <w:br/>
      </w:r>
    </w:p>
    <w:p w14:paraId="59375424" w14:textId="1B45F5B3" w:rsidR="007E6265" w:rsidRDefault="00BA1096" w:rsidP="00BA7473">
      <w:pPr>
        <w:pStyle w:val="Heading3"/>
      </w:pPr>
      <w:r>
        <w:fldChar w:fldCharType="begin"/>
      </w:r>
      <w:r>
        <w:instrText xml:space="preserve"> REF _Ref360787273 </w:instrText>
      </w:r>
      <w:r>
        <w:fldChar w:fldCharType="separate"/>
      </w:r>
      <w:r w:rsidR="00927B78">
        <w:t>Part 3 – Picket fence free fall</w:t>
      </w:r>
      <w:r>
        <w:fldChar w:fldCharType="end"/>
      </w:r>
    </w:p>
    <w:p w14:paraId="59375425" w14:textId="77777777" w:rsidR="007E6265" w:rsidRPr="007E6265" w:rsidRDefault="007106BC" w:rsidP="007106BC">
      <w:pPr>
        <w:pStyle w:val="ListParagraph"/>
        <w:numPr>
          <w:ilvl w:val="0"/>
          <w:numId w:val="23"/>
        </w:numPr>
        <w:jc w:val="left"/>
      </w:pPr>
      <w:r>
        <w:t>Determine the value of the acceleration of a freely falling object</w:t>
      </w:r>
      <w:r w:rsidR="007E6265">
        <w:t xml:space="preserve"> using a picket fence and a p</w:t>
      </w:r>
      <w:r w:rsidR="007E6265" w:rsidRPr="007E6265">
        <w:t>hotogate.</w:t>
      </w:r>
      <w:r>
        <w:t xml:space="preserve"> </w:t>
      </w:r>
    </w:p>
    <w:p w14:paraId="59375426" w14:textId="77777777" w:rsidR="007106BC" w:rsidRDefault="007E6265" w:rsidP="007106BC">
      <w:pPr>
        <w:pStyle w:val="ListParagraph"/>
        <w:numPr>
          <w:ilvl w:val="0"/>
          <w:numId w:val="23"/>
        </w:numPr>
        <w:jc w:val="left"/>
      </w:pPr>
      <w:r>
        <w:t xml:space="preserve">Prepare a proper graph using Logger Pro and use the linear regression tool.  </w:t>
      </w:r>
    </w:p>
    <w:p w14:paraId="59375427" w14:textId="77777777" w:rsidR="007106BC" w:rsidRDefault="007106BC" w:rsidP="007106BC">
      <w:pPr>
        <w:pStyle w:val="ListParagraph"/>
        <w:numPr>
          <w:ilvl w:val="0"/>
          <w:numId w:val="23"/>
        </w:numPr>
        <w:jc w:val="left"/>
      </w:pPr>
      <w:r>
        <w:t xml:space="preserve">Compare </w:t>
      </w:r>
      <w:r w:rsidR="003347AA">
        <w:t>a measured</w:t>
      </w:r>
      <w:r>
        <w:t xml:space="preserve"> value with the accepted value.</w:t>
      </w:r>
    </w:p>
    <w:p w14:paraId="59375429" w14:textId="4FB4BD4E" w:rsidR="00E06987" w:rsidRDefault="00082F0B" w:rsidP="00BA7473">
      <w:pPr>
        <w:pStyle w:val="Heading2"/>
      </w:pPr>
      <w:r>
        <w:t>Materials</w:t>
      </w:r>
    </w:p>
    <w:p w14:paraId="5937542A" w14:textId="209F7A19" w:rsidR="007E6265" w:rsidRPr="007E6265" w:rsidRDefault="007E6265" w:rsidP="007E6265">
      <w:pPr>
        <w:pStyle w:val="ListParagraph"/>
        <w:numPr>
          <w:ilvl w:val="0"/>
          <w:numId w:val="16"/>
        </w:numPr>
        <w:jc w:val="left"/>
        <w:rPr>
          <w:lang w:val="en-GB"/>
        </w:rPr>
      </w:pPr>
      <w:r>
        <w:rPr>
          <w:lang w:val="en-GB"/>
        </w:rPr>
        <w:t>Meter stick</w:t>
      </w:r>
      <w:r w:rsidR="00B22F58">
        <w:rPr>
          <w:lang w:val="en-GB"/>
        </w:rPr>
        <w:t xml:space="preserve"> and</w:t>
      </w:r>
      <w:r>
        <w:rPr>
          <w:lang w:val="en-GB"/>
        </w:rPr>
        <w:t xml:space="preserve"> vernier cali</w:t>
      </w:r>
      <w:r>
        <w:t xml:space="preserve">per </w:t>
      </w:r>
    </w:p>
    <w:p w14:paraId="5937542B" w14:textId="78E77586" w:rsidR="007E6265" w:rsidRPr="007E6265" w:rsidRDefault="007E6265" w:rsidP="007E6265">
      <w:pPr>
        <w:pStyle w:val="ListParagraph"/>
        <w:numPr>
          <w:ilvl w:val="0"/>
          <w:numId w:val="16"/>
        </w:numPr>
        <w:jc w:val="left"/>
        <w:rPr>
          <w:lang w:val="en-GB"/>
        </w:rPr>
      </w:pPr>
      <w:r>
        <w:t>Objects to measure the dimensions</w:t>
      </w:r>
      <w:r w:rsidR="004C4C88">
        <w:t xml:space="preserve"> (</w:t>
      </w:r>
      <w:r w:rsidR="00A335E7">
        <w:t>rectangular prism</w:t>
      </w:r>
      <w:r w:rsidR="004C4C88">
        <w:t xml:space="preserve"> and hollow cylinder)</w:t>
      </w:r>
    </w:p>
    <w:p w14:paraId="5937542C" w14:textId="77777777" w:rsidR="007E6265" w:rsidRDefault="007E6265" w:rsidP="007E6265">
      <w:pPr>
        <w:pStyle w:val="ListParagraph"/>
        <w:numPr>
          <w:ilvl w:val="0"/>
          <w:numId w:val="16"/>
        </w:numPr>
        <w:jc w:val="left"/>
        <w:rPr>
          <w:lang w:val="en-GB"/>
        </w:rPr>
      </w:pPr>
      <w:r>
        <w:rPr>
          <w:lang w:val="en-GB"/>
        </w:rPr>
        <w:t>Stopwatch</w:t>
      </w:r>
    </w:p>
    <w:p w14:paraId="5937542D" w14:textId="77777777" w:rsidR="007E6265" w:rsidRDefault="007E6265" w:rsidP="007E6265">
      <w:pPr>
        <w:pStyle w:val="ListParagraph"/>
        <w:numPr>
          <w:ilvl w:val="0"/>
          <w:numId w:val="16"/>
        </w:numPr>
        <w:jc w:val="left"/>
        <w:rPr>
          <w:lang w:val="en-GB"/>
        </w:rPr>
      </w:pPr>
      <w:r>
        <w:rPr>
          <w:lang w:val="en-GB"/>
        </w:rPr>
        <w:t>Mass-spring system</w:t>
      </w:r>
      <w:r w:rsidR="000765F6">
        <w:rPr>
          <w:lang w:val="en-GB"/>
        </w:rPr>
        <w:t xml:space="preserve"> (200 g mass)</w:t>
      </w:r>
    </w:p>
    <w:p w14:paraId="5937542E" w14:textId="77777777" w:rsidR="007E6265" w:rsidRDefault="007E6265" w:rsidP="007E6265">
      <w:pPr>
        <w:pStyle w:val="ListParagraph"/>
        <w:numPr>
          <w:ilvl w:val="0"/>
          <w:numId w:val="16"/>
        </w:numPr>
        <w:jc w:val="left"/>
        <w:rPr>
          <w:lang w:val="en-GB"/>
        </w:rPr>
      </w:pPr>
      <w:r>
        <w:rPr>
          <w:lang w:val="en-GB"/>
        </w:rPr>
        <w:t>Electronic balance (one per classroom)</w:t>
      </w:r>
    </w:p>
    <w:p w14:paraId="5937542F" w14:textId="77777777" w:rsidR="007E6265" w:rsidRDefault="0016287D" w:rsidP="007E6265">
      <w:pPr>
        <w:pStyle w:val="ListParagraph"/>
        <w:numPr>
          <w:ilvl w:val="0"/>
          <w:numId w:val="16"/>
        </w:numPr>
        <w:jc w:val="left"/>
        <w:rPr>
          <w:lang w:val="en-GB"/>
        </w:rPr>
      </w:pPr>
      <w:r>
        <w:rPr>
          <w:lang w:val="en-GB"/>
        </w:rPr>
        <w:t>Computer</w:t>
      </w:r>
      <w:r w:rsidR="007E6265">
        <w:rPr>
          <w:lang w:val="en-GB"/>
        </w:rPr>
        <w:t xml:space="preserve"> equipped with </w:t>
      </w:r>
      <w:r w:rsidR="007E6265" w:rsidRPr="007F73C2">
        <w:rPr>
          <w:i/>
          <w:lang w:val="en-GB"/>
        </w:rPr>
        <w:t>Logger Pro</w:t>
      </w:r>
      <w:r w:rsidR="007E6265">
        <w:rPr>
          <w:lang w:val="en-GB"/>
        </w:rPr>
        <w:t xml:space="preserve"> and a Vernier computer interface</w:t>
      </w:r>
    </w:p>
    <w:p w14:paraId="59375430" w14:textId="77777777" w:rsidR="007E6265" w:rsidRDefault="007E6265" w:rsidP="007E6265">
      <w:pPr>
        <w:pStyle w:val="ListParagraph"/>
        <w:numPr>
          <w:ilvl w:val="0"/>
          <w:numId w:val="16"/>
        </w:numPr>
        <w:jc w:val="left"/>
        <w:rPr>
          <w:lang w:val="en-GB"/>
        </w:rPr>
      </w:pPr>
      <w:r>
        <w:rPr>
          <w:lang w:val="en-GB"/>
        </w:rPr>
        <w:t>Photogate</w:t>
      </w:r>
      <w:r w:rsidR="00153FB8">
        <w:rPr>
          <w:lang w:val="en-GB"/>
        </w:rPr>
        <w:t>,</w:t>
      </w:r>
      <w:r w:rsidR="00456890">
        <w:rPr>
          <w:lang w:val="en-GB"/>
        </w:rPr>
        <w:t xml:space="preserve"> picket fence</w:t>
      </w:r>
      <w:r w:rsidR="00153FB8">
        <w:rPr>
          <w:lang w:val="en-GB"/>
        </w:rPr>
        <w:t xml:space="preserve"> and foam mat</w:t>
      </w:r>
    </w:p>
    <w:p w14:paraId="59375431" w14:textId="77777777" w:rsidR="007E6265" w:rsidRPr="00456890" w:rsidRDefault="00192264" w:rsidP="00456890">
      <w:pPr>
        <w:pStyle w:val="ListParagraph"/>
        <w:numPr>
          <w:ilvl w:val="0"/>
          <w:numId w:val="16"/>
        </w:numPr>
        <w:jc w:val="left"/>
        <w:rPr>
          <w:lang w:val="en-GB"/>
        </w:rPr>
      </w:pPr>
      <w:r>
        <w:rPr>
          <w:lang w:val="en-GB"/>
        </w:rPr>
        <w:t>Universal support</w:t>
      </w:r>
      <w:r w:rsidR="007E6265" w:rsidRPr="00456890">
        <w:rPr>
          <w:lang w:val="en-GB"/>
        </w:rPr>
        <w:t xml:space="preserve"> and clamp holders</w:t>
      </w:r>
    </w:p>
    <w:p w14:paraId="59375432" w14:textId="77777777" w:rsidR="0035479B" w:rsidRPr="0035479B" w:rsidRDefault="0035479B" w:rsidP="00456890">
      <w:pPr>
        <w:ind w:left="360"/>
        <w:jc w:val="left"/>
        <w:rPr>
          <w:lang w:val="en-GB"/>
        </w:rPr>
      </w:pPr>
      <w:r w:rsidRPr="00456890">
        <w:rPr>
          <w:lang w:val="en-GB"/>
        </w:rPr>
        <w:tab/>
      </w:r>
    </w:p>
    <w:p w14:paraId="59375433" w14:textId="77777777" w:rsidR="00082F0B" w:rsidRDefault="00082F0B" w:rsidP="00BA7473">
      <w:pPr>
        <w:pStyle w:val="Heading2"/>
      </w:pPr>
      <w:r>
        <w:t xml:space="preserve">Safety </w:t>
      </w:r>
      <w:r w:rsidRPr="007C6F2F">
        <w:t>warnings</w:t>
      </w:r>
    </w:p>
    <w:p w14:paraId="59375434" w14:textId="77777777" w:rsidR="00BC71ED" w:rsidRDefault="00CE64A6" w:rsidP="00E06987">
      <w:r>
        <w:t xml:space="preserve">Be careful </w:t>
      </w:r>
      <w:r w:rsidR="007158ED">
        <w:t xml:space="preserve">not </w:t>
      </w:r>
      <w:r>
        <w:t xml:space="preserve">to drop the mass </w:t>
      </w:r>
      <w:r w:rsidR="007158ED">
        <w:t>on your foot</w:t>
      </w:r>
      <w:r>
        <w:t xml:space="preserve"> (you should always be wearing covered shoes in a lab).  Do not overstretch the spring to pr</w:t>
      </w:r>
      <w:r w:rsidR="007158ED">
        <w:t>event the mass from falling. The spring can easily be damaged with carelessness. Be careful when dropping the picket fence as it can bounce off the table and strike you.</w:t>
      </w:r>
    </w:p>
    <w:p w14:paraId="59375435" w14:textId="77777777" w:rsidR="00465B5A" w:rsidRDefault="00465B5A" w:rsidP="00465B5A">
      <w:pPr>
        <w:rPr>
          <w:b/>
        </w:rPr>
      </w:pPr>
    </w:p>
    <w:p w14:paraId="59375436" w14:textId="77777777" w:rsidR="00465B5A" w:rsidRPr="00465B5A" w:rsidRDefault="00465B5A" w:rsidP="00BA7473">
      <w:pPr>
        <w:pStyle w:val="Heading2"/>
      </w:pPr>
      <w:r w:rsidRPr="00465B5A">
        <w:t>References for this manual</w:t>
      </w:r>
      <w:r>
        <w:tab/>
      </w:r>
    </w:p>
    <w:p w14:paraId="59375437" w14:textId="77777777" w:rsidR="00465B5A" w:rsidRDefault="00465B5A" w:rsidP="000A1594">
      <w:pPr>
        <w:pStyle w:val="ListParagraph"/>
        <w:numPr>
          <w:ilvl w:val="0"/>
          <w:numId w:val="20"/>
        </w:numPr>
        <w:jc w:val="left"/>
      </w:pPr>
      <w:r w:rsidRPr="0083072F">
        <w:rPr>
          <w:lang w:val="fr-CA"/>
        </w:rPr>
        <w:t>Gastineau, J., Appel, K., Bakken, C., Sorensen, R., Verni</w:t>
      </w:r>
      <w:r w:rsidRPr="00E51FCE">
        <w:rPr>
          <w:lang w:val="fr-CA"/>
        </w:rPr>
        <w:t>er, D.</w:t>
      </w:r>
      <w:r w:rsidR="00F21923">
        <w:rPr>
          <w:lang w:val="fr-CA"/>
        </w:rPr>
        <w:t>,</w:t>
      </w:r>
      <w:r w:rsidRPr="00E51FCE">
        <w:rPr>
          <w:lang w:val="fr-CA"/>
        </w:rPr>
        <w:t xml:space="preserve"> </w:t>
      </w:r>
      <w:r w:rsidRPr="00682D31">
        <w:rPr>
          <w:i/>
          <w:lang w:val="fr-CA"/>
        </w:rPr>
        <w:t>Physics with Vernier</w:t>
      </w:r>
      <w:r w:rsidR="00F21923" w:rsidRPr="00682D31">
        <w:rPr>
          <w:lang w:val="fr-CA"/>
        </w:rPr>
        <w:t xml:space="preserve">. </w:t>
      </w:r>
      <w:r>
        <w:t xml:space="preserve">Vernier software and Technology </w:t>
      </w:r>
      <w:r w:rsidRPr="00133383">
        <w:t>(2007).</w:t>
      </w:r>
      <w:r>
        <w:tab/>
      </w:r>
    </w:p>
    <w:p w14:paraId="59375438" w14:textId="77777777" w:rsidR="00465B5A" w:rsidRDefault="00465B5A" w:rsidP="000A1594">
      <w:pPr>
        <w:pStyle w:val="ListParagraph"/>
        <w:numPr>
          <w:ilvl w:val="0"/>
          <w:numId w:val="20"/>
        </w:numPr>
        <w:jc w:val="left"/>
      </w:pPr>
      <w:r>
        <w:t>Dukerich, L.</w:t>
      </w:r>
      <w:r w:rsidR="00F21923">
        <w:t>,</w:t>
      </w:r>
      <w:r>
        <w:t xml:space="preserve"> </w:t>
      </w:r>
      <w:r w:rsidRPr="00465B5A">
        <w:rPr>
          <w:i/>
        </w:rPr>
        <w:t>Advanced Physics with Vernier – Mechanics</w:t>
      </w:r>
      <w:r w:rsidR="00F21923">
        <w:t>.</w:t>
      </w:r>
      <w:r>
        <w:t xml:space="preserve"> Vernier </w:t>
      </w:r>
      <w:r w:rsidR="00F21923">
        <w:t>software and Technology (2011).</w:t>
      </w:r>
      <w:r>
        <w:t xml:space="preserve"> </w:t>
      </w:r>
    </w:p>
    <w:p w14:paraId="59375439" w14:textId="77777777" w:rsidR="006A222A" w:rsidRDefault="006A222A">
      <w:pPr>
        <w:autoSpaceDE/>
        <w:autoSpaceDN/>
        <w:adjustRightInd/>
        <w:spacing w:after="200" w:line="276" w:lineRule="auto"/>
        <w:jc w:val="left"/>
        <w:textAlignment w:val="auto"/>
        <w:rPr>
          <w:b/>
          <w:color w:val="365F91" w:themeColor="accent1" w:themeShade="BF"/>
          <w:sz w:val="28"/>
          <w:szCs w:val="28"/>
        </w:rPr>
      </w:pPr>
      <w:r>
        <w:br w:type="page"/>
      </w:r>
    </w:p>
    <w:p w14:paraId="5937543A" w14:textId="77777777" w:rsidR="00A96014" w:rsidRDefault="00A96014" w:rsidP="00BA7473">
      <w:pPr>
        <w:pStyle w:val="Heading2"/>
      </w:pPr>
      <w:r>
        <w:lastRenderedPageBreak/>
        <w:t>Procedure</w:t>
      </w:r>
    </w:p>
    <w:p w14:paraId="5937543B" w14:textId="073FCDA4" w:rsidR="00B32965" w:rsidRDefault="00BA1096" w:rsidP="00BA7473">
      <w:pPr>
        <w:pStyle w:val="Heading3"/>
      </w:pPr>
      <w:r>
        <w:fldChar w:fldCharType="begin"/>
      </w:r>
      <w:r>
        <w:instrText xml:space="preserve"> REF _Ref360787209 </w:instrText>
      </w:r>
      <w:r>
        <w:fldChar w:fldCharType="separate"/>
      </w:r>
      <w:bookmarkStart w:id="6" w:name="_Ref360790736"/>
      <w:r w:rsidR="00927B78" w:rsidRPr="00BA7473">
        <w:t>Part 1 – Length measurement</w:t>
      </w:r>
      <w:bookmarkEnd w:id="6"/>
      <w:r>
        <w:fldChar w:fldCharType="end"/>
      </w:r>
    </w:p>
    <w:p w14:paraId="5937543C" w14:textId="77777777" w:rsidR="003C7439" w:rsidRDefault="003C7439" w:rsidP="003C7439">
      <w:pPr>
        <w:rPr>
          <w:lang w:val="en-GB"/>
        </w:rPr>
      </w:pPr>
      <w:r w:rsidRPr="003C7439">
        <w:rPr>
          <w:lang w:val="en-GB"/>
        </w:rPr>
        <w:t>Your T.A. will give a demonstration of the correct use of the different instruments at the beginning of the class</w:t>
      </w:r>
      <w:r>
        <w:rPr>
          <w:lang w:val="en-GB"/>
        </w:rPr>
        <w:t xml:space="preserve">. </w:t>
      </w:r>
      <w:r w:rsidRPr="003C7439">
        <w:rPr>
          <w:lang w:val="en-GB"/>
        </w:rPr>
        <w:t xml:space="preserve">Refer to </w:t>
      </w:r>
      <w:r>
        <w:rPr>
          <w:lang w:val="en-GB"/>
        </w:rPr>
        <w:t xml:space="preserve">the tutorial </w:t>
      </w:r>
      <w:r w:rsidRPr="002E43A9">
        <w:rPr>
          <w:i/>
          <w:u w:val="single"/>
          <w:lang w:val="en-GB"/>
        </w:rPr>
        <w:t>Measuring techniques</w:t>
      </w:r>
      <w:r w:rsidRPr="003C7439">
        <w:rPr>
          <w:lang w:val="en-GB"/>
        </w:rPr>
        <w:t xml:space="preserve"> for further instructions on how to properly use each measuring instrument</w:t>
      </w:r>
      <w:r>
        <w:rPr>
          <w:lang w:val="en-GB"/>
        </w:rPr>
        <w:t>.</w:t>
      </w:r>
      <w:r w:rsidR="005A42EC">
        <w:rPr>
          <w:lang w:val="en-GB"/>
        </w:rPr>
        <w:t xml:space="preserve"> </w:t>
      </w:r>
      <w:r w:rsidR="005A42EC" w:rsidRPr="003C7439">
        <w:rPr>
          <w:lang w:val="en-GB"/>
        </w:rPr>
        <w:t xml:space="preserve">Refer to </w:t>
      </w:r>
      <w:r w:rsidR="005A42EC">
        <w:rPr>
          <w:lang w:val="en-GB"/>
        </w:rPr>
        <w:t xml:space="preserve">the tutorial </w:t>
      </w:r>
      <w:r w:rsidR="005A42EC" w:rsidRPr="002E43A9">
        <w:rPr>
          <w:i/>
          <w:u w:val="single"/>
          <w:lang w:val="en-GB"/>
        </w:rPr>
        <w:t>Experimental errors</w:t>
      </w:r>
      <w:r w:rsidR="005A42EC">
        <w:rPr>
          <w:lang w:val="en-GB"/>
        </w:rPr>
        <w:t xml:space="preserve"> to learn how </w:t>
      </w:r>
      <w:r w:rsidR="009B6958">
        <w:rPr>
          <w:lang w:val="en-GB"/>
        </w:rPr>
        <w:t xml:space="preserve">to perform error calculations. </w:t>
      </w:r>
    </w:p>
    <w:p w14:paraId="5937543D" w14:textId="77777777" w:rsidR="003C7439" w:rsidRPr="003C7439" w:rsidRDefault="003C7439" w:rsidP="003C7439">
      <w:pPr>
        <w:rPr>
          <w:lang w:val="en-GB"/>
        </w:rPr>
      </w:pPr>
    </w:p>
    <w:p w14:paraId="5937543E" w14:textId="76532877" w:rsidR="005A50EA" w:rsidRDefault="005A50EA" w:rsidP="00DE72F3">
      <w:pPr>
        <w:pStyle w:val="ListParagraph"/>
        <w:numPr>
          <w:ilvl w:val="0"/>
          <w:numId w:val="13"/>
        </w:numPr>
        <w:ind w:left="851" w:hanging="131"/>
      </w:pPr>
      <w:r>
        <w:t xml:space="preserve">Measure the mass of the </w:t>
      </w:r>
      <w:r w:rsidR="00A335E7">
        <w:t>rectangular prism</w:t>
      </w:r>
      <w:r w:rsidR="00E236D7">
        <w:t>. Record it</w:t>
      </w:r>
      <w:r w:rsidR="00CA2FC7">
        <w:t xml:space="preserve"> in </w:t>
      </w:r>
      <w:r w:rsidR="00CA2FC7" w:rsidRPr="004C0B62">
        <w:rPr>
          <w:rStyle w:val="CrossRefChar"/>
        </w:rPr>
        <w:t>Table 1</w:t>
      </w:r>
      <w:r>
        <w:t>.</w:t>
      </w:r>
    </w:p>
    <w:p w14:paraId="5937543F" w14:textId="77777777" w:rsidR="005A50EA" w:rsidRDefault="005A50EA" w:rsidP="005A50EA">
      <w:pPr>
        <w:pStyle w:val="ListParagraph"/>
        <w:ind w:left="851"/>
      </w:pPr>
    </w:p>
    <w:p w14:paraId="59375444" w14:textId="4755AC92" w:rsidR="00FF7BB7" w:rsidRDefault="00CA2FC7" w:rsidP="00CA2FC7">
      <w:pPr>
        <w:pStyle w:val="ListParagraph"/>
        <w:numPr>
          <w:ilvl w:val="0"/>
          <w:numId w:val="13"/>
        </w:numPr>
        <w:ind w:left="851" w:hanging="131"/>
      </w:pPr>
      <w:r>
        <w:t>Record</w:t>
      </w:r>
      <w:r w:rsidR="00A335E7">
        <w:t xml:space="preserve"> the dimensions of a rectangular prism</w:t>
      </w:r>
      <w:r w:rsidR="003C7439">
        <w:t xml:space="preserve"> using </w:t>
      </w:r>
      <w:r w:rsidR="00B22F58">
        <w:t>two</w:t>
      </w:r>
      <w:r w:rsidR="003C7439">
        <w:t xml:space="preserve"> different instruments</w:t>
      </w:r>
      <w:r>
        <w:t xml:space="preserve"> in </w:t>
      </w:r>
      <w:r w:rsidRPr="004C0B62">
        <w:rPr>
          <w:rStyle w:val="CrossRefChar"/>
        </w:rPr>
        <w:t>Table 2</w:t>
      </w:r>
      <w:r w:rsidR="003C7439">
        <w:t xml:space="preserve">.  </w:t>
      </w:r>
    </w:p>
    <w:p w14:paraId="59375447" w14:textId="77777777" w:rsidR="00FD29CE" w:rsidRDefault="00FD29CE" w:rsidP="00CA2FC7"/>
    <w:p w14:paraId="59375448" w14:textId="0849CC68" w:rsidR="00922A0D" w:rsidRDefault="00FD29CE" w:rsidP="00922A0D">
      <w:pPr>
        <w:pStyle w:val="ListParagraph"/>
        <w:numPr>
          <w:ilvl w:val="0"/>
          <w:numId w:val="13"/>
        </w:numPr>
        <w:ind w:left="851" w:hanging="131"/>
      </w:pPr>
      <w:r>
        <w:t>Using the vernier caliper, measure the length, the outer diameter and the inner di</w:t>
      </w:r>
      <w:r w:rsidR="00922A0D">
        <w:t>ameter of the hollow cylinder</w:t>
      </w:r>
      <w:r w:rsidR="00473F8A">
        <w:t xml:space="preserve"> (</w:t>
      </w:r>
      <w:r w:rsidR="00473F8A" w:rsidRPr="004C0B62">
        <w:rPr>
          <w:rStyle w:val="CrossRefChar"/>
        </w:rPr>
        <w:t>Table 3</w:t>
      </w:r>
      <w:r w:rsidR="00473F8A">
        <w:t>)</w:t>
      </w:r>
      <w:r w:rsidR="00922A0D">
        <w:t xml:space="preserve">. </w:t>
      </w:r>
      <w:r w:rsidR="005A42EC">
        <w:t>M</w:t>
      </w:r>
      <w:r w:rsidR="00922A0D">
        <w:t>easure its mass</w:t>
      </w:r>
      <w:r w:rsidR="00473F8A">
        <w:t xml:space="preserve"> (</w:t>
      </w:r>
      <w:r w:rsidR="00473F8A" w:rsidRPr="004C0B62">
        <w:rPr>
          <w:rStyle w:val="CrossRefChar"/>
        </w:rPr>
        <w:t>Table 1</w:t>
      </w:r>
      <w:r w:rsidR="00473F8A">
        <w:t>)</w:t>
      </w:r>
      <w:r w:rsidR="00922A0D">
        <w:t>.</w:t>
      </w:r>
    </w:p>
    <w:p w14:paraId="59375449" w14:textId="77777777" w:rsidR="005A42EC" w:rsidRDefault="005A42EC" w:rsidP="00922A0D"/>
    <w:p w14:paraId="5937544A" w14:textId="7BC30D11" w:rsidR="008B558B" w:rsidRPr="008B558B" w:rsidRDefault="00BA1096" w:rsidP="002215C6">
      <w:pPr>
        <w:pStyle w:val="Heading3"/>
      </w:pPr>
      <w:r>
        <w:fldChar w:fldCharType="begin"/>
      </w:r>
      <w:r>
        <w:instrText xml:space="preserve"> REF _Ref360787252 </w:instrText>
      </w:r>
      <w:r>
        <w:fldChar w:fldCharType="separate"/>
      </w:r>
      <w:bookmarkStart w:id="7" w:name="_Ref360790763"/>
      <w:r w:rsidR="00927B78">
        <w:t>Part 2 – Time measurement</w:t>
      </w:r>
      <w:bookmarkEnd w:id="7"/>
      <w:r>
        <w:fldChar w:fldCharType="end"/>
      </w:r>
    </w:p>
    <w:p w14:paraId="5937544B" w14:textId="77777777" w:rsidR="008B7B84" w:rsidRDefault="008B7B84" w:rsidP="008B7B84">
      <w:pPr>
        <w:pStyle w:val="ListParagraph"/>
        <w:numPr>
          <w:ilvl w:val="0"/>
          <w:numId w:val="29"/>
        </w:numPr>
        <w:ind w:left="851" w:hanging="131"/>
      </w:pPr>
      <w:r>
        <w:t>Using a spring and a 200</w:t>
      </w:r>
      <w:r w:rsidR="009E285D">
        <w:t xml:space="preserve"> </w:t>
      </w:r>
      <w:r>
        <w:t>g mass, measure the total time for 10 oscillations.</w:t>
      </w:r>
      <w:r w:rsidR="00B572D9">
        <w:t xml:space="preserve"> Keep the amplitude of your oscillations small (a few cm). </w:t>
      </w:r>
      <w:r>
        <w:t xml:space="preserve"> </w:t>
      </w:r>
      <w:r>
        <w:tab/>
      </w:r>
      <w:r>
        <w:br/>
      </w:r>
    </w:p>
    <w:p w14:paraId="5937544C" w14:textId="1DFBCCC4" w:rsidR="00722AD4" w:rsidRDefault="0022726D" w:rsidP="008B7B84">
      <w:pPr>
        <w:pStyle w:val="ListParagraph"/>
        <w:numPr>
          <w:ilvl w:val="0"/>
          <w:numId w:val="29"/>
        </w:numPr>
        <w:ind w:left="851" w:hanging="131"/>
      </w:pPr>
      <w:r>
        <w:t xml:space="preserve">Repeat this </w:t>
      </w:r>
      <w:r w:rsidR="004C0B62">
        <w:t xml:space="preserve">measurement 5 times and complete </w:t>
      </w:r>
      <w:r w:rsidR="004C0B62" w:rsidRPr="004C0B62">
        <w:rPr>
          <w:rStyle w:val="CrossRefChar"/>
        </w:rPr>
        <w:t>Table 4</w:t>
      </w:r>
      <w:r>
        <w:t>.</w:t>
      </w:r>
      <w:r>
        <w:tab/>
      </w:r>
    </w:p>
    <w:p w14:paraId="5937544D" w14:textId="77777777" w:rsidR="00722AD4" w:rsidRDefault="00722AD4" w:rsidP="00722AD4"/>
    <w:p w14:paraId="5937544E" w14:textId="0D1EAB44" w:rsidR="0022726D" w:rsidRDefault="00BA1096" w:rsidP="00BA7473">
      <w:pPr>
        <w:pStyle w:val="Heading3"/>
      </w:pPr>
      <w:r>
        <w:fldChar w:fldCharType="begin"/>
      </w:r>
      <w:r>
        <w:instrText xml:space="preserve"> REF _Ref360787273 </w:instrText>
      </w:r>
      <w:r>
        <w:fldChar w:fldCharType="separate"/>
      </w:r>
      <w:bookmarkStart w:id="8" w:name="_Ref360790781"/>
      <w:r w:rsidR="00927B78">
        <w:t>Part 3 – Picket fence free fall</w:t>
      </w:r>
      <w:bookmarkEnd w:id="8"/>
      <w:r>
        <w:fldChar w:fldCharType="end"/>
      </w:r>
    </w:p>
    <w:p w14:paraId="5937544F" w14:textId="5DAE24A0" w:rsidR="00124AF0" w:rsidRDefault="00124AF0" w:rsidP="00124AF0">
      <w:pPr>
        <w:rPr>
          <w:lang w:val="en-GB"/>
        </w:rPr>
      </w:pPr>
      <w:r w:rsidRPr="00124AF0">
        <w:rPr>
          <w:lang w:val="en-GB"/>
        </w:rPr>
        <w:t xml:space="preserve">In this experiment, you will use </w:t>
      </w:r>
      <w:r w:rsidR="00B7612C">
        <w:rPr>
          <w:lang w:val="en-GB"/>
        </w:rPr>
        <w:t>the Logger Pro</w:t>
      </w:r>
      <w:r w:rsidRPr="00124AF0">
        <w:rPr>
          <w:lang w:val="en-GB"/>
        </w:rPr>
        <w:t xml:space="preserve"> software </w:t>
      </w:r>
      <w:r>
        <w:rPr>
          <w:lang w:val="en-GB"/>
        </w:rPr>
        <w:t>to record</w:t>
      </w:r>
      <w:r w:rsidRPr="00124AF0">
        <w:rPr>
          <w:lang w:val="en-GB"/>
        </w:rPr>
        <w:t xml:space="preserve"> the elapsed time between some regularly occur</w:t>
      </w:r>
      <w:r>
        <w:rPr>
          <w:lang w:val="en-GB"/>
        </w:rPr>
        <w:t xml:space="preserve">ring events. As illustrated in </w:t>
      </w:r>
      <w:r w:rsidRPr="00124AF0">
        <w:rPr>
          <w:rStyle w:val="CrossRefChar"/>
        </w:rPr>
        <w:fldChar w:fldCharType="begin"/>
      </w:r>
      <w:r w:rsidRPr="00124AF0">
        <w:rPr>
          <w:rStyle w:val="CrossRefChar"/>
        </w:rPr>
        <w:instrText xml:space="preserve"> REF _Ref359930501 \h </w:instrText>
      </w:r>
      <w:r>
        <w:rPr>
          <w:rStyle w:val="CrossRefChar"/>
        </w:rPr>
        <w:instrText xml:space="preserve"> \* MERGEFORMAT </w:instrText>
      </w:r>
      <w:r w:rsidRPr="00124AF0">
        <w:rPr>
          <w:rStyle w:val="CrossRefChar"/>
        </w:rPr>
      </w:r>
      <w:r w:rsidRPr="00124AF0">
        <w:rPr>
          <w:rStyle w:val="CrossRefChar"/>
        </w:rPr>
        <w:fldChar w:fldCharType="separate"/>
      </w:r>
      <w:r w:rsidR="00927B78" w:rsidRPr="00927B78">
        <w:rPr>
          <w:rStyle w:val="CrossRefChar"/>
        </w:rPr>
        <w:t>Figure 1</w:t>
      </w:r>
      <w:r w:rsidRPr="00124AF0">
        <w:rPr>
          <w:rStyle w:val="CrossRefChar"/>
        </w:rPr>
        <w:fldChar w:fldCharType="end"/>
      </w:r>
      <w:r>
        <w:rPr>
          <w:lang w:val="en-GB"/>
        </w:rPr>
        <w:t>, a picket f</w:t>
      </w:r>
      <w:r w:rsidRPr="00124AF0">
        <w:rPr>
          <w:lang w:val="en-GB"/>
        </w:rPr>
        <w:t>ence (a strip of clear plastic with evenly space</w:t>
      </w:r>
      <w:r>
        <w:rPr>
          <w:lang w:val="en-GB"/>
        </w:rPr>
        <w:t>d dark bands) is free falling through a p</w:t>
      </w:r>
      <w:r w:rsidRPr="00124AF0">
        <w:rPr>
          <w:lang w:val="en-GB"/>
        </w:rPr>
        <w:t xml:space="preserve">hotogate, </w:t>
      </w:r>
      <w:r>
        <w:rPr>
          <w:lang w:val="en-GB"/>
        </w:rPr>
        <w:t>a</w:t>
      </w:r>
      <w:r w:rsidRPr="00124AF0">
        <w:rPr>
          <w:lang w:val="en-GB"/>
        </w:rPr>
        <w:t xml:space="preserve"> device </w:t>
      </w:r>
      <w:r>
        <w:rPr>
          <w:lang w:val="en-GB"/>
        </w:rPr>
        <w:t xml:space="preserve">that </w:t>
      </w:r>
      <w:r w:rsidRPr="00124AF0">
        <w:rPr>
          <w:lang w:val="en-GB"/>
        </w:rPr>
        <w:t>notes when the infrared beam of the photogate is blocked by a dark band and measures the t</w:t>
      </w:r>
      <w:r>
        <w:rPr>
          <w:lang w:val="en-GB"/>
        </w:rPr>
        <w:t xml:space="preserve">ime elapsed between successive </w:t>
      </w:r>
      <w:r w:rsidRPr="00124AF0">
        <w:rPr>
          <w:lang w:val="en-GB"/>
        </w:rPr>
        <w:t>blo</w:t>
      </w:r>
      <w:r>
        <w:rPr>
          <w:lang w:val="en-GB"/>
        </w:rPr>
        <w:t>cked</w:t>
      </w:r>
      <w:r w:rsidRPr="00124AF0">
        <w:rPr>
          <w:lang w:val="en-GB"/>
        </w:rPr>
        <w:t xml:space="preserve"> states. The software uses these times and the known distance from the leading edge of a dark band to the next to determine the velocity of the picket fence as it falls through the photogate. </w:t>
      </w:r>
      <w:r>
        <w:rPr>
          <w:lang w:val="en-GB"/>
        </w:rPr>
        <w:t>You will be trying to figure out h</w:t>
      </w:r>
      <w:r w:rsidRPr="00124AF0">
        <w:rPr>
          <w:lang w:val="en-GB"/>
        </w:rPr>
        <w:t xml:space="preserve">ow the elapsed time from </w:t>
      </w:r>
      <w:r>
        <w:rPr>
          <w:lang w:val="en-GB"/>
        </w:rPr>
        <w:t>blocked state to b</w:t>
      </w:r>
      <w:r w:rsidRPr="00124AF0">
        <w:rPr>
          <w:lang w:val="en-GB"/>
        </w:rPr>
        <w:t xml:space="preserve">locked state changes as the picket fence accelerates in </w:t>
      </w:r>
      <w:r>
        <w:rPr>
          <w:lang w:val="en-GB"/>
        </w:rPr>
        <w:t>free fall through the photogate.</w:t>
      </w:r>
      <w:r w:rsidR="008D7EC0">
        <w:rPr>
          <w:lang w:val="en-GB"/>
        </w:rPr>
        <w:t xml:space="preserve">  </w:t>
      </w:r>
    </w:p>
    <w:p w14:paraId="59375450" w14:textId="77777777" w:rsidR="0085369E" w:rsidRPr="0085369E" w:rsidRDefault="004A36CC" w:rsidP="004A36CC">
      <w:r>
        <w:rPr>
          <w:lang w:val="en-GB"/>
        </w:rPr>
        <w:tab/>
      </w:r>
    </w:p>
    <w:p w14:paraId="59375451" w14:textId="55B33146" w:rsidR="004A36CC" w:rsidRPr="004A36CC" w:rsidRDefault="00AD3BD4" w:rsidP="004A36CC">
      <w:pPr>
        <w:pStyle w:val="ListParagraph"/>
        <w:numPr>
          <w:ilvl w:val="0"/>
          <w:numId w:val="30"/>
        </w:numPr>
        <w:ind w:left="851" w:hanging="131"/>
      </w:pPr>
      <w:r>
        <w:rPr>
          <w:lang w:val="en-GB"/>
        </w:rPr>
        <w:t>L</w:t>
      </w:r>
      <w:r w:rsidR="004A36CC">
        <w:rPr>
          <w:lang w:val="en-GB"/>
        </w:rPr>
        <w:t>aunch the Logger Pro program.</w:t>
      </w:r>
      <w:r w:rsidR="00322740">
        <w:tab/>
      </w:r>
      <w:r w:rsidR="004A36CC">
        <w:rPr>
          <w:lang w:val="en-GB"/>
        </w:rPr>
        <w:br/>
      </w:r>
    </w:p>
    <w:p w14:paraId="59375452" w14:textId="77777777" w:rsidR="00997B44" w:rsidRDefault="0085369E" w:rsidP="004A36CC">
      <w:pPr>
        <w:pStyle w:val="ListParagraph"/>
        <w:numPr>
          <w:ilvl w:val="0"/>
          <w:numId w:val="30"/>
        </w:numPr>
        <w:ind w:left="851" w:hanging="131"/>
      </w:pPr>
      <w:r w:rsidRPr="005F5029">
        <w:t xml:space="preserve">Check to see if the sensor is working by </w:t>
      </w:r>
      <w:r>
        <w:t xml:space="preserve">passing your hand between the infrared LED and the detector. The </w:t>
      </w:r>
      <w:r w:rsidR="00263C36">
        <w:t>“G</w:t>
      </w:r>
      <w:r>
        <w:t>ate</w:t>
      </w:r>
      <w:r w:rsidR="00263C36">
        <w:t>S</w:t>
      </w:r>
      <w:r>
        <w:t>tat</w:t>
      </w:r>
      <w:r w:rsidR="00263C36">
        <w:t>e”</w:t>
      </w:r>
      <w:r>
        <w:t xml:space="preserve"> should change from </w:t>
      </w:r>
      <w:r w:rsidRPr="0085369E">
        <w:rPr>
          <w:rStyle w:val="LoggerProinstructionsChar"/>
        </w:rPr>
        <w:t>Unblocked</w:t>
      </w:r>
      <w:r>
        <w:t xml:space="preserve"> to </w:t>
      </w:r>
      <w:r w:rsidRPr="0085369E">
        <w:rPr>
          <w:rStyle w:val="LoggerProinstructionsChar"/>
        </w:rPr>
        <w:t>Blocked</w:t>
      </w:r>
      <w:r>
        <w:t>.</w:t>
      </w:r>
      <w:r>
        <w:tab/>
      </w:r>
      <w:r w:rsidR="00263C36">
        <w:t>This is shown near the top left of your screen.</w:t>
      </w:r>
      <w:r w:rsidR="00997B44">
        <w:br/>
      </w:r>
    </w:p>
    <w:p w14:paraId="59375453" w14:textId="04EAE0C7" w:rsidR="00997B44" w:rsidRPr="00997B44" w:rsidRDefault="00997B44" w:rsidP="004A36CC">
      <w:pPr>
        <w:pStyle w:val="ListParagraph"/>
        <w:numPr>
          <w:ilvl w:val="0"/>
          <w:numId w:val="30"/>
        </w:numPr>
        <w:ind w:left="851" w:hanging="131"/>
      </w:pPr>
      <w:r>
        <w:rPr>
          <w:lang w:val="en-GB"/>
        </w:rPr>
        <w:t>Make sure</w:t>
      </w:r>
      <w:r w:rsidRPr="00997B44">
        <w:rPr>
          <w:lang w:val="en-GB"/>
        </w:rPr>
        <w:t xml:space="preserve"> that the arms of the photogate are hori</w:t>
      </w:r>
      <w:r>
        <w:rPr>
          <w:lang w:val="en-GB"/>
        </w:rPr>
        <w:t xml:space="preserve">zontal as in </w:t>
      </w:r>
      <w:r w:rsidRPr="00997B44">
        <w:rPr>
          <w:rStyle w:val="CrossRefChar"/>
        </w:rPr>
        <w:fldChar w:fldCharType="begin"/>
      </w:r>
      <w:r w:rsidRPr="00997B44">
        <w:rPr>
          <w:rStyle w:val="CrossRefChar"/>
        </w:rPr>
        <w:instrText xml:space="preserve"> REF _Ref359930501 \h </w:instrText>
      </w:r>
      <w:r>
        <w:rPr>
          <w:rStyle w:val="CrossRefChar"/>
        </w:rPr>
        <w:instrText xml:space="preserve"> \* MERGEFORMAT </w:instrText>
      </w:r>
      <w:r w:rsidRPr="00997B44">
        <w:rPr>
          <w:rStyle w:val="CrossRefChar"/>
        </w:rPr>
      </w:r>
      <w:r w:rsidRPr="00997B44">
        <w:rPr>
          <w:rStyle w:val="CrossRefChar"/>
        </w:rPr>
        <w:fldChar w:fldCharType="separate"/>
      </w:r>
      <w:r w:rsidR="00927B78" w:rsidRPr="00927B78">
        <w:rPr>
          <w:rStyle w:val="CrossRefChar"/>
        </w:rPr>
        <w:t>Figure 1</w:t>
      </w:r>
      <w:r w:rsidRPr="00997B44">
        <w:rPr>
          <w:rStyle w:val="CrossRefChar"/>
        </w:rPr>
        <w:fldChar w:fldCharType="end"/>
      </w:r>
      <w:r w:rsidRPr="00997B44">
        <w:rPr>
          <w:lang w:val="en-GB"/>
        </w:rPr>
        <w:t>.</w:t>
      </w:r>
      <w:r>
        <w:rPr>
          <w:lang w:val="en-GB"/>
        </w:rPr>
        <w:tab/>
      </w:r>
      <w:r>
        <w:rPr>
          <w:lang w:val="en-GB"/>
        </w:rPr>
        <w:br/>
      </w:r>
    </w:p>
    <w:p w14:paraId="59375454" w14:textId="50398233" w:rsidR="00997B44" w:rsidRPr="00997B44" w:rsidRDefault="00997B44" w:rsidP="004A36CC">
      <w:pPr>
        <w:pStyle w:val="ListParagraph"/>
        <w:numPr>
          <w:ilvl w:val="0"/>
          <w:numId w:val="30"/>
        </w:numPr>
        <w:ind w:left="851" w:hanging="131"/>
      </w:pPr>
      <w:r w:rsidRPr="00997B44">
        <w:rPr>
          <w:lang w:val="en-GB"/>
        </w:rPr>
        <w:t>Set up data collection.</w:t>
      </w:r>
      <w:r>
        <w:rPr>
          <w:lang w:val="en-GB"/>
        </w:rPr>
        <w:t xml:space="preserve"> </w:t>
      </w:r>
      <w:r w:rsidRPr="00997B44">
        <w:rPr>
          <w:lang w:val="en-GB"/>
        </w:rPr>
        <w:t xml:space="preserve">Choose </w:t>
      </w:r>
      <w:r w:rsidR="00B908FC" w:rsidRPr="00997B44">
        <w:rPr>
          <w:rStyle w:val="LoggerProinstructionsChar"/>
          <w:lang w:val="en-GB"/>
        </w:rPr>
        <w:t xml:space="preserve">Experiment </w:t>
      </w:r>
      <w:r w:rsidR="00B908FC" w:rsidRPr="008A13A9">
        <w:rPr>
          <w:rStyle w:val="LoggerProinstructionsChar"/>
        </w:rPr>
        <w:sym w:font="Wingdings" w:char="F0E0"/>
      </w:r>
      <w:r w:rsidR="00B908FC">
        <w:rPr>
          <w:rStyle w:val="LoggerProinstructionsChar"/>
        </w:rPr>
        <w:t xml:space="preserve"> </w:t>
      </w:r>
      <w:r w:rsidRPr="00997B44">
        <w:rPr>
          <w:rStyle w:val="LoggerProinstructionsChar"/>
          <w:lang w:val="en-GB"/>
        </w:rPr>
        <w:t>Data Collection</w:t>
      </w:r>
      <w:r>
        <w:rPr>
          <w:rStyle w:val="LoggerProinstructionsChar"/>
          <w:lang w:val="en-GB"/>
        </w:rPr>
        <w:t>…</w:t>
      </w:r>
      <w:r w:rsidRPr="00997B44">
        <w:rPr>
          <w:lang w:val="en-GB"/>
        </w:rPr>
        <w:t xml:space="preserve"> from the menu. In the </w:t>
      </w:r>
      <w:r w:rsidRPr="00997B44">
        <w:rPr>
          <w:rStyle w:val="LoggerProinstructionsChar"/>
          <w:lang w:val="en-GB"/>
        </w:rPr>
        <w:t>Mode</w:t>
      </w:r>
      <w:r w:rsidRPr="00997B44">
        <w:rPr>
          <w:lang w:val="en-GB"/>
        </w:rPr>
        <w:t xml:space="preserve"> list, select </w:t>
      </w:r>
      <w:r w:rsidRPr="00997B44">
        <w:rPr>
          <w:rStyle w:val="LoggerProinstructionsChar"/>
          <w:lang w:val="en-GB"/>
        </w:rPr>
        <w:t>Digital Events</w:t>
      </w:r>
      <w:r w:rsidRPr="00997B44">
        <w:rPr>
          <w:lang w:val="en-GB"/>
        </w:rPr>
        <w:t xml:space="preserve">. End timing after 16 Events. Choose </w:t>
      </w:r>
      <w:r w:rsidR="00B908FC" w:rsidRPr="00997B44">
        <w:rPr>
          <w:rStyle w:val="LoggerProinstructionsChar"/>
          <w:lang w:val="en-GB"/>
        </w:rPr>
        <w:t xml:space="preserve">File </w:t>
      </w:r>
      <w:r w:rsidR="00B908FC" w:rsidRPr="008A13A9">
        <w:rPr>
          <w:rStyle w:val="LoggerProinstructionsChar"/>
        </w:rPr>
        <w:sym w:font="Wingdings" w:char="F0E0"/>
      </w:r>
      <w:r w:rsidR="00B908FC">
        <w:rPr>
          <w:rStyle w:val="LoggerProinstructionsChar"/>
        </w:rPr>
        <w:t xml:space="preserve"> </w:t>
      </w:r>
      <w:r w:rsidRPr="00997B44">
        <w:rPr>
          <w:rStyle w:val="LoggerProinstructionsChar"/>
          <w:lang w:val="en-GB"/>
        </w:rPr>
        <w:t>Preferences</w:t>
      </w:r>
      <w:r>
        <w:rPr>
          <w:rStyle w:val="LoggerProinstructionsChar"/>
          <w:lang w:val="en-GB"/>
        </w:rPr>
        <w:t>…</w:t>
      </w:r>
      <w:r w:rsidRPr="00997B44">
        <w:rPr>
          <w:lang w:val="en-GB"/>
        </w:rPr>
        <w:t xml:space="preserve"> from the menu and set the </w:t>
      </w:r>
      <w:r w:rsidRPr="00997B44">
        <w:rPr>
          <w:rStyle w:val="LoggerProinstructionsChar"/>
          <w:lang w:val="en-GB"/>
        </w:rPr>
        <w:t>Default Precision</w:t>
      </w:r>
      <w:r w:rsidRPr="00997B44">
        <w:rPr>
          <w:lang w:val="en-GB"/>
        </w:rPr>
        <w:t xml:space="preserve"> for automatic curve fits to four decimal places.</w:t>
      </w:r>
    </w:p>
    <w:p w14:paraId="59375455" w14:textId="77777777" w:rsidR="00997B44" w:rsidRPr="00997B44" w:rsidRDefault="00997B44" w:rsidP="00997B44">
      <w:pPr>
        <w:rPr>
          <w:lang w:val="en-GB"/>
        </w:rPr>
      </w:pPr>
    </w:p>
    <w:p w14:paraId="59375456" w14:textId="77777777" w:rsidR="002C35A8" w:rsidRDefault="00303C32" w:rsidP="004A36CC">
      <w:pPr>
        <w:pStyle w:val="ListParagraph"/>
        <w:numPr>
          <w:ilvl w:val="0"/>
          <w:numId w:val="30"/>
        </w:numPr>
        <w:ind w:left="851" w:hanging="131"/>
      </w:pPr>
      <w:r>
        <w:t xml:space="preserve">Change the graph setup to view only the velocity </w:t>
      </w:r>
      <w:r w:rsidRPr="00303C32">
        <w:t>vs</w:t>
      </w:r>
      <w:r w:rsidRPr="00422950">
        <w:rPr>
          <w:i/>
        </w:rPr>
        <w:t>.</w:t>
      </w:r>
      <w:r>
        <w:t xml:space="preserve"> time graph.</w:t>
      </w:r>
      <w:r w:rsidR="00AA296D">
        <w:t xml:space="preserve">  Arrange your graph to get a proper graph according to the tutorial </w:t>
      </w:r>
      <w:r w:rsidR="00AA296D" w:rsidRPr="002E43A9">
        <w:rPr>
          <w:i/>
          <w:u w:val="single"/>
        </w:rPr>
        <w:t>How to prepare a graph</w:t>
      </w:r>
      <w:r w:rsidR="00AA296D">
        <w:t xml:space="preserve">. </w:t>
      </w:r>
      <w:r>
        <w:t xml:space="preserve">  </w:t>
      </w:r>
    </w:p>
    <w:p w14:paraId="59375457" w14:textId="77777777" w:rsidR="002C35A8" w:rsidRDefault="002C35A8" w:rsidP="002C35A8">
      <w:pPr>
        <w:pStyle w:val="ListParagraph"/>
      </w:pPr>
    </w:p>
    <w:p w14:paraId="59375458" w14:textId="77777777" w:rsidR="002C35A8" w:rsidRDefault="002C35A8" w:rsidP="004A36CC">
      <w:pPr>
        <w:pStyle w:val="ListParagraph"/>
        <w:numPr>
          <w:ilvl w:val="0"/>
          <w:numId w:val="30"/>
        </w:numPr>
        <w:ind w:left="851" w:hanging="131"/>
      </w:pPr>
      <w:r>
        <w:t>Make sure to align the foam mat with the photogate to cushion the picket fence as it strikes the surface.</w:t>
      </w:r>
      <w:r w:rsidR="00303C32">
        <w:tab/>
      </w:r>
    </w:p>
    <w:p w14:paraId="59375459" w14:textId="77777777" w:rsidR="002C35A8" w:rsidRPr="002C35A8" w:rsidRDefault="002C35A8" w:rsidP="002C35A8">
      <w:pPr>
        <w:pStyle w:val="ListParagraph"/>
        <w:rPr>
          <w:lang w:val="en-GB"/>
        </w:rPr>
      </w:pPr>
    </w:p>
    <w:p w14:paraId="5937545A" w14:textId="77777777" w:rsidR="000A42A0" w:rsidRDefault="002C35A8" w:rsidP="004A36CC">
      <w:pPr>
        <w:pStyle w:val="ListParagraph"/>
        <w:numPr>
          <w:ilvl w:val="0"/>
          <w:numId w:val="30"/>
        </w:numPr>
        <w:ind w:left="851" w:hanging="131"/>
      </w:pPr>
      <w:r>
        <w:t xml:space="preserve">Hold the picket fence vertically just above the photogate, </w:t>
      </w:r>
      <w:r w:rsidR="00AA296D">
        <w:t xml:space="preserve">press </w:t>
      </w:r>
      <w:r w:rsidR="00AA296D">
        <w:rPr>
          <w:rStyle w:val="LoggerProinstructionsChar"/>
        </w:rPr>
        <w:t>C</w:t>
      </w:r>
      <w:r w:rsidR="00AA296D" w:rsidRPr="00AA296D">
        <w:rPr>
          <w:rStyle w:val="LoggerProinstructionsChar"/>
        </w:rPr>
        <w:t>ollect</w:t>
      </w:r>
      <w:r>
        <w:t>, and release the picket fence. Make sure that it does not strike the photogate as it passes through the arms.</w:t>
      </w:r>
      <w:r w:rsidR="00AA296D">
        <w:t xml:space="preserve"> Repeat if necessary until you get an acceptable data set. </w:t>
      </w:r>
    </w:p>
    <w:p w14:paraId="5937545B" w14:textId="77777777" w:rsidR="000A42A0" w:rsidRDefault="000A42A0" w:rsidP="000A42A0">
      <w:pPr>
        <w:pStyle w:val="ListParagraph"/>
      </w:pPr>
    </w:p>
    <w:p w14:paraId="5937545C" w14:textId="55D66D80" w:rsidR="000A42A0" w:rsidRDefault="000A42A0" w:rsidP="004A36CC">
      <w:pPr>
        <w:pStyle w:val="ListParagraph"/>
        <w:numPr>
          <w:ilvl w:val="0"/>
          <w:numId w:val="30"/>
        </w:numPr>
        <w:ind w:left="851" w:hanging="131"/>
      </w:pPr>
      <w:r w:rsidRPr="000A42A0">
        <w:lastRenderedPageBreak/>
        <w:t xml:space="preserve">Perform a linear fit on the graph of velocity vs. time. </w:t>
      </w:r>
      <w:r>
        <w:t xml:space="preserve">Select the graph, click </w:t>
      </w:r>
      <w:r w:rsidRPr="000A42A0">
        <w:rPr>
          <w:rStyle w:val="LoggerProinstructionsChar"/>
        </w:rPr>
        <w:t>Analyze</w:t>
      </w:r>
      <w:r>
        <w:t xml:space="preserve"> then </w:t>
      </w:r>
      <w:r w:rsidRPr="000A42A0">
        <w:rPr>
          <w:rStyle w:val="LoggerProinstructionsChar"/>
        </w:rPr>
        <w:t>Linear Fit</w:t>
      </w:r>
      <w:r>
        <w:t xml:space="preserve">. </w:t>
      </w:r>
      <w:r w:rsidR="007F2602">
        <w:t xml:space="preserve">Right-click on the linear fit information box and select </w:t>
      </w:r>
      <w:r w:rsidR="007F2602" w:rsidRPr="007F2602">
        <w:rPr>
          <w:rStyle w:val="LoggerProinstructionsChar"/>
        </w:rPr>
        <w:t>Linear Fit Options…</w:t>
      </w:r>
      <w:r w:rsidR="007F2602">
        <w:t xml:space="preserve">. Check the box: </w:t>
      </w:r>
      <w:r w:rsidR="007F2602" w:rsidRPr="007F2602">
        <w:rPr>
          <w:rStyle w:val="LoggerProinstructionsChar"/>
        </w:rPr>
        <w:t>Show Uncertainty</w:t>
      </w:r>
      <w:r w:rsidR="007F2602">
        <w:t xml:space="preserve"> and click </w:t>
      </w:r>
      <w:r w:rsidR="007F2602" w:rsidRPr="007F2602">
        <w:rPr>
          <w:rStyle w:val="LoggerProinstructionsChar"/>
        </w:rPr>
        <w:t>OK</w:t>
      </w:r>
      <w:r w:rsidR="007F2602">
        <w:t>.</w:t>
      </w:r>
      <w:r w:rsidR="001C31B5">
        <w:t xml:space="preserve"> Use the uncertainty from the information box to report your fit results.</w:t>
      </w:r>
      <w:r w:rsidR="004D0797">
        <w:t xml:space="preserve"> Arrange your graph with the fit results clearly displayed. </w:t>
      </w:r>
      <w:r w:rsidR="001C31B5">
        <w:t xml:space="preserve"> </w:t>
      </w:r>
      <w:r w:rsidR="007F2602">
        <w:t xml:space="preserve"> </w:t>
      </w:r>
    </w:p>
    <w:p w14:paraId="5937545D" w14:textId="77777777" w:rsidR="00A02BA5" w:rsidRDefault="00A02BA5" w:rsidP="00A02BA5">
      <w:pPr>
        <w:pStyle w:val="ListParagraph"/>
      </w:pPr>
    </w:p>
    <w:p w14:paraId="5937545E" w14:textId="77777777" w:rsidR="00A02BA5" w:rsidRDefault="00A02BA5" w:rsidP="004A36CC">
      <w:pPr>
        <w:pStyle w:val="ListParagraph"/>
        <w:numPr>
          <w:ilvl w:val="0"/>
          <w:numId w:val="30"/>
        </w:numPr>
        <w:ind w:left="851" w:hanging="131"/>
      </w:pPr>
      <w:r>
        <w:t>Examine your data in the table and try to understand how the velocity is calculated.</w:t>
      </w:r>
      <w:r w:rsidR="00FF402A">
        <w:t xml:space="preserve"> </w:t>
      </w:r>
    </w:p>
    <w:p w14:paraId="5937545F" w14:textId="77777777" w:rsidR="000A42A0" w:rsidRDefault="000A42A0" w:rsidP="000A42A0">
      <w:pPr>
        <w:pStyle w:val="ListParagraph"/>
      </w:pPr>
    </w:p>
    <w:p w14:paraId="7A796BC6" w14:textId="77777777" w:rsidR="004D0797" w:rsidRDefault="004D0797" w:rsidP="004D0797">
      <w:pPr>
        <w:pStyle w:val="ListParagraph"/>
        <w:numPr>
          <w:ilvl w:val="0"/>
          <w:numId w:val="30"/>
        </w:numPr>
        <w:ind w:left="851" w:hanging="131"/>
      </w:pPr>
      <w:r>
        <w:t>Save your Graph 1.</w:t>
      </w:r>
      <w:r>
        <w:tab/>
      </w:r>
    </w:p>
    <w:p w14:paraId="604C825D" w14:textId="77777777" w:rsidR="004D0797" w:rsidRDefault="0000203A" w:rsidP="004D0797">
      <w:pPr>
        <w:pStyle w:val="ListParagraph"/>
        <w:numPr>
          <w:ilvl w:val="0"/>
          <w:numId w:val="32"/>
        </w:numPr>
      </w:pPr>
      <w:r>
        <w:t xml:space="preserve">Click </w:t>
      </w:r>
      <w:r w:rsidRPr="00343D55">
        <w:rPr>
          <w:rStyle w:val="LoggerProinstructionsChar"/>
        </w:rPr>
        <w:t>File</w:t>
      </w:r>
      <w:r>
        <w:t xml:space="preserve"> then </w:t>
      </w:r>
      <w:r w:rsidRPr="00343D55">
        <w:rPr>
          <w:rStyle w:val="LoggerProinstructionsChar"/>
        </w:rPr>
        <w:t>Page Setup…</w:t>
      </w:r>
      <w:r>
        <w:t xml:space="preserve"> and select the </w:t>
      </w:r>
      <w:r w:rsidRPr="00C2290E">
        <w:rPr>
          <w:rStyle w:val="LoggerProinstructionsChar"/>
        </w:rPr>
        <w:t>Landscape</w:t>
      </w:r>
      <w:r>
        <w:t xml:space="preserve"> orientation. Click </w:t>
      </w:r>
      <w:r w:rsidRPr="00343D55">
        <w:rPr>
          <w:rStyle w:val="LoggerProinstructionsChar"/>
        </w:rPr>
        <w:t>OK</w:t>
      </w:r>
      <w:r>
        <w:t xml:space="preserve">. </w:t>
      </w:r>
    </w:p>
    <w:p w14:paraId="068502FD" w14:textId="77777777" w:rsidR="004D0797" w:rsidRDefault="0000203A" w:rsidP="004D0797">
      <w:pPr>
        <w:pStyle w:val="ListParagraph"/>
        <w:numPr>
          <w:ilvl w:val="0"/>
          <w:numId w:val="32"/>
        </w:numPr>
      </w:pPr>
      <w:r>
        <w:t xml:space="preserve">Select </w:t>
      </w:r>
      <w:r w:rsidRPr="00CD6BEE">
        <w:rPr>
          <w:rStyle w:val="LoggerProinstructionsChar"/>
        </w:rPr>
        <w:t>File</w:t>
      </w:r>
      <w:r>
        <w:t xml:space="preserve"> then </w:t>
      </w:r>
      <w:r w:rsidRPr="00CD6BEE">
        <w:rPr>
          <w:rStyle w:val="LoggerProinstructionsChar"/>
        </w:rPr>
        <w:t>Print</w:t>
      </w:r>
      <w:r w:rsidR="00C13A2F">
        <w:rPr>
          <w:rStyle w:val="LoggerProinstructionsChar"/>
        </w:rPr>
        <w:t xml:space="preserve"> Graph</w:t>
      </w:r>
      <w:r w:rsidRPr="00CD6BEE">
        <w:rPr>
          <w:rStyle w:val="LoggerProinstructionsChar"/>
        </w:rPr>
        <w:t>…</w:t>
      </w:r>
      <w:r>
        <w:t xml:space="preserve">. When the printing options windows opens, add your name and the one of your partner(s) in the field </w:t>
      </w:r>
      <w:r w:rsidRPr="00CD6BEE">
        <w:rPr>
          <w:rStyle w:val="LoggerProinstructionsChar"/>
        </w:rPr>
        <w:t>Name:</w:t>
      </w:r>
      <w:r>
        <w:t xml:space="preserve">. Click </w:t>
      </w:r>
      <w:r w:rsidRPr="00CD6BEE">
        <w:rPr>
          <w:rStyle w:val="LoggerProinstructionsChar"/>
        </w:rPr>
        <w:t>OK</w:t>
      </w:r>
      <w:r w:rsidR="00C13A2F">
        <w:t xml:space="preserve">. </w:t>
      </w:r>
    </w:p>
    <w:p w14:paraId="4C315F9B" w14:textId="7535F59A" w:rsidR="004D0797" w:rsidRDefault="00C13A2F" w:rsidP="004D0797">
      <w:pPr>
        <w:pStyle w:val="ListParagraph"/>
        <w:numPr>
          <w:ilvl w:val="0"/>
          <w:numId w:val="32"/>
        </w:numPr>
      </w:pPr>
      <w:r>
        <w:t>Make sure to select</w:t>
      </w:r>
      <w:r w:rsidR="007F2D8B">
        <w:t xml:space="preserve"> the </w:t>
      </w:r>
      <w:r w:rsidR="00095422">
        <w:rPr>
          <w:rStyle w:val="LoggerProinstructionsChar"/>
        </w:rPr>
        <w:t>CuteP</w:t>
      </w:r>
      <w:r w:rsidR="00095422" w:rsidRPr="007F2D8B">
        <w:rPr>
          <w:rStyle w:val="LoggerProinstructionsChar"/>
        </w:rPr>
        <w:t>DF</w:t>
      </w:r>
      <w:bookmarkStart w:id="9" w:name="_GoBack"/>
      <w:bookmarkEnd w:id="9"/>
      <w:r w:rsidR="00095422">
        <w:t xml:space="preserve"> </w:t>
      </w:r>
      <w:r w:rsidR="007F2D8B">
        <w:t xml:space="preserve">as a </w:t>
      </w:r>
      <w:r>
        <w:t xml:space="preserve">printer and click </w:t>
      </w:r>
      <w:r w:rsidRPr="00C13A2F">
        <w:rPr>
          <w:rStyle w:val="LoggerProinstructionsChar"/>
        </w:rPr>
        <w:t>OK</w:t>
      </w:r>
      <w:r>
        <w:t xml:space="preserve"> again. </w:t>
      </w:r>
    </w:p>
    <w:p w14:paraId="59375460" w14:textId="7BC31FAB" w:rsidR="000A42A0" w:rsidRDefault="00C13A2F" w:rsidP="004D0797">
      <w:pPr>
        <w:pStyle w:val="ListParagraph"/>
        <w:numPr>
          <w:ilvl w:val="0"/>
          <w:numId w:val="32"/>
        </w:numPr>
      </w:pPr>
      <w:r>
        <w:t xml:space="preserve">Save your graph on the computer. You will need to print this graph </w:t>
      </w:r>
      <w:r w:rsidR="004D0797">
        <w:t>before submitting your report,</w:t>
      </w:r>
      <w:r>
        <w:t xml:space="preserve"> so you should</w:t>
      </w:r>
      <w:r w:rsidRPr="00C13A2F">
        <w:t xml:space="preserve"> </w:t>
      </w:r>
      <w:r>
        <w:t xml:space="preserve">either send the file to yourself by email or </w:t>
      </w:r>
      <w:r w:rsidR="004D0797">
        <w:t>transfer</w:t>
      </w:r>
      <w:r>
        <w:t xml:space="preserve"> it</w:t>
      </w:r>
      <w:r w:rsidR="004D0797">
        <w:t xml:space="preserve"> to</w:t>
      </w:r>
      <w:r>
        <w:t xml:space="preserve"> a USB key.  </w:t>
      </w:r>
      <w:r w:rsidR="008C6345">
        <w:t xml:space="preserve"> </w:t>
      </w:r>
      <w:r w:rsidR="000A42A0">
        <w:t xml:space="preserve"> </w:t>
      </w:r>
      <w:r w:rsidR="000A42A0">
        <w:tab/>
      </w:r>
      <w:r w:rsidR="000A42A0">
        <w:br/>
      </w:r>
    </w:p>
    <w:p w14:paraId="59375461" w14:textId="77777777" w:rsidR="000A42A0" w:rsidRDefault="00500D91" w:rsidP="004A36CC">
      <w:pPr>
        <w:pStyle w:val="ListParagraph"/>
        <w:numPr>
          <w:ilvl w:val="0"/>
          <w:numId w:val="30"/>
        </w:numPr>
        <w:ind w:left="851" w:hanging="131"/>
      </w:pPr>
      <w:r>
        <w:t xml:space="preserve">We strongly recommend that you save all the work you do during the lab in case you need to review it later. </w:t>
      </w:r>
      <w:r w:rsidR="003E55A6">
        <w:t xml:space="preserve">Click </w:t>
      </w:r>
      <w:r w:rsidR="003E55A6">
        <w:rPr>
          <w:rStyle w:val="LoggerProinstructionsChar"/>
        </w:rPr>
        <w:t>File/</w:t>
      </w:r>
      <w:r w:rsidR="003E55A6" w:rsidRPr="0054404C">
        <w:rPr>
          <w:rStyle w:val="LoggerProinstructionsChar"/>
        </w:rPr>
        <w:t>Save As…</w:t>
      </w:r>
      <w:r w:rsidR="003E55A6">
        <w:t xml:space="preserve"> to save your experiment file (suggested name: </w:t>
      </w:r>
      <w:r w:rsidR="003E55A6">
        <w:rPr>
          <w:i/>
        </w:rPr>
        <w:t>FreeFall _YOUR_NAMES</w:t>
      </w:r>
      <w:r w:rsidR="003E55A6" w:rsidRPr="00956486">
        <w:rPr>
          <w:i/>
        </w:rPr>
        <w:t>.cmbl</w:t>
      </w:r>
      <w:r w:rsidR="003E55A6">
        <w:t xml:space="preserve">). You can either send the file to yourself by email or save it on a USB key.   </w:t>
      </w:r>
      <w:r w:rsidR="003E55A6">
        <w:tab/>
      </w:r>
    </w:p>
    <w:p w14:paraId="59375462" w14:textId="77777777" w:rsidR="000A42A0" w:rsidRDefault="000A42A0" w:rsidP="000A42A0"/>
    <w:p w14:paraId="59375463" w14:textId="5BD9E32E" w:rsidR="00CF777E" w:rsidRDefault="00706038" w:rsidP="00A02BA5">
      <w:pPr>
        <w:pStyle w:val="ListParagraph"/>
        <w:numPr>
          <w:ilvl w:val="0"/>
          <w:numId w:val="30"/>
        </w:numPr>
        <w:ind w:left="851" w:hanging="131"/>
      </w:pPr>
      <w:r>
        <w:t>Write down</w:t>
      </w:r>
      <w:r w:rsidR="008B149D">
        <w:t xml:space="preserve"> the slope and y-intercept from your linear regression in</w:t>
      </w:r>
      <w:r w:rsidR="005B088D">
        <w:t xml:space="preserve"> </w:t>
      </w:r>
      <w:r w:rsidR="005B088D" w:rsidRPr="005B088D">
        <w:rPr>
          <w:rStyle w:val="CrossRefChar"/>
        </w:rPr>
        <w:t>Table 5</w:t>
      </w:r>
      <w:r w:rsidR="005B088D">
        <w:t xml:space="preserve"> </w:t>
      </w:r>
      <w:r w:rsidR="00125657">
        <w:t xml:space="preserve">(trial 1).  </w:t>
      </w:r>
      <w:r w:rsidR="00780999">
        <w:t xml:space="preserve">Click </w:t>
      </w:r>
      <w:r w:rsidR="00780999" w:rsidRPr="00780999">
        <w:rPr>
          <w:rStyle w:val="LoggerProinstructionsChar"/>
        </w:rPr>
        <w:t>Experiment</w:t>
      </w:r>
      <w:r w:rsidR="00780999">
        <w:t xml:space="preserve"> then </w:t>
      </w:r>
      <w:r w:rsidR="00780999" w:rsidRPr="00780999">
        <w:rPr>
          <w:rStyle w:val="LoggerProinstructionsChar"/>
        </w:rPr>
        <w:t>Store Latest Run</w:t>
      </w:r>
      <w:r w:rsidR="00780999">
        <w:t xml:space="preserve">. </w:t>
      </w:r>
      <w:r w:rsidR="00125657">
        <w:t xml:space="preserve">Repeat </w:t>
      </w:r>
      <w:r w:rsidR="008B149D">
        <w:t>the experiment</w:t>
      </w:r>
      <w:r w:rsidR="005B088D">
        <w:t xml:space="preserve"> 4 more times to complete </w:t>
      </w:r>
      <w:r w:rsidR="005B088D" w:rsidRPr="005B088D">
        <w:rPr>
          <w:rStyle w:val="CrossRefChar"/>
        </w:rPr>
        <w:t>Table 5</w:t>
      </w:r>
      <w:r w:rsidR="00125657">
        <w:t>.  You do not have to print a graph for all five trials</w:t>
      </w:r>
      <w:r w:rsidR="00780999">
        <w:t xml:space="preserve"> but you should store each run and save your experiment</w:t>
      </w:r>
      <w:r w:rsidR="00125657">
        <w:t xml:space="preserve">. </w:t>
      </w:r>
      <w:r w:rsidR="00125657">
        <w:tab/>
        <w:t xml:space="preserve"> </w:t>
      </w:r>
      <w:r w:rsidR="00CF777E" w:rsidRPr="00A02BA5">
        <w:rPr>
          <w:lang w:val="en-GB"/>
        </w:rPr>
        <w:br/>
      </w:r>
    </w:p>
    <w:p w14:paraId="59375464" w14:textId="77777777" w:rsidR="00CF777E" w:rsidRPr="00CF777E" w:rsidRDefault="00CF777E" w:rsidP="00EC4BA3">
      <w:pPr>
        <w:pStyle w:val="Heading3"/>
      </w:pPr>
      <w:r>
        <w:t>Cleaning up your station</w:t>
      </w:r>
      <w:r>
        <w:tab/>
      </w:r>
    </w:p>
    <w:p w14:paraId="59375465" w14:textId="48EDC53E" w:rsidR="00EC4BA3" w:rsidRDefault="0000203A" w:rsidP="00EC4BA3">
      <w:pPr>
        <w:pStyle w:val="ListParagraph"/>
        <w:numPr>
          <w:ilvl w:val="0"/>
          <w:numId w:val="31"/>
        </w:numPr>
        <w:ind w:left="851" w:hanging="131"/>
      </w:pPr>
      <w:r>
        <w:t>If you locally saved your files, send them to yourself by email.</w:t>
      </w:r>
      <w:r w:rsidR="007A7D96">
        <w:t xml:space="preserve"> P</w:t>
      </w:r>
      <w:r w:rsidR="007A7D96" w:rsidRPr="00125657">
        <w:t>ick up your USB key</w:t>
      </w:r>
      <w:r w:rsidR="007A7D96">
        <w:t xml:space="preserve"> if you used one to save your files</w:t>
      </w:r>
      <w:r w:rsidR="007A7D96" w:rsidRPr="00125657">
        <w:t>.</w:t>
      </w:r>
      <w:r w:rsidR="007A7D96">
        <w:t xml:space="preserve"> </w:t>
      </w:r>
      <w:r>
        <w:t xml:space="preserve"> </w:t>
      </w:r>
      <w:r w:rsidR="007A7D96">
        <w:t>Turn off the computer.</w:t>
      </w:r>
      <w:r w:rsidR="00EC4BA3" w:rsidRPr="00125657">
        <w:tab/>
      </w:r>
      <w:r w:rsidR="00EC4BA3">
        <w:t xml:space="preserve"> </w:t>
      </w:r>
      <w:r w:rsidR="00EC4BA3">
        <w:tab/>
      </w:r>
      <w:r w:rsidR="00EC4BA3">
        <w:br/>
      </w:r>
    </w:p>
    <w:p w14:paraId="59375466" w14:textId="77777777" w:rsidR="00CF777E" w:rsidRPr="00CF777E" w:rsidRDefault="00787434" w:rsidP="00EC4BA3">
      <w:pPr>
        <w:pStyle w:val="ListParagraph"/>
        <w:numPr>
          <w:ilvl w:val="0"/>
          <w:numId w:val="31"/>
        </w:numPr>
        <w:ind w:left="851" w:hanging="131"/>
      </w:pPr>
      <w:r w:rsidRPr="00125657">
        <w:t xml:space="preserve">Put back the </w:t>
      </w:r>
      <w:r w:rsidR="000262C9" w:rsidRPr="00125657">
        <w:t>objects and measuring instruments all together on your table.  Put the 200</w:t>
      </w:r>
      <w:r w:rsidR="00014151">
        <w:t xml:space="preserve"> </w:t>
      </w:r>
      <w:r w:rsidR="000262C9" w:rsidRPr="00125657">
        <w:t>g mass back on your table. Put back the picket fence and the foam mat</w:t>
      </w:r>
      <w:r w:rsidR="00125657">
        <w:t xml:space="preserve"> where they were at the beginning of the lab session</w:t>
      </w:r>
      <w:r w:rsidR="00125657" w:rsidRPr="00125657">
        <w:t xml:space="preserve">. </w:t>
      </w:r>
      <w:r w:rsidR="000262C9" w:rsidRPr="00125657">
        <w:t xml:space="preserve"> </w:t>
      </w:r>
      <w:r w:rsidR="000262C9" w:rsidRPr="00125657">
        <w:tab/>
      </w:r>
      <w:r w:rsidR="00CF777E" w:rsidRPr="000262C9">
        <w:rPr>
          <w:highlight w:val="yellow"/>
        </w:rPr>
        <w:br/>
      </w:r>
    </w:p>
    <w:p w14:paraId="59375467" w14:textId="77777777" w:rsidR="00CF777E" w:rsidRPr="00CF777E" w:rsidRDefault="00787434" w:rsidP="00EC4BA3">
      <w:pPr>
        <w:pStyle w:val="ListParagraph"/>
        <w:numPr>
          <w:ilvl w:val="0"/>
          <w:numId w:val="31"/>
        </w:numPr>
        <w:ind w:left="851" w:hanging="131"/>
      </w:pPr>
      <w:r w:rsidRPr="000262C9">
        <w:t>Recycle scrap paper and throw away any garbage</w:t>
      </w:r>
      <w:r w:rsidR="00F21923" w:rsidRPr="000262C9">
        <w:t xml:space="preserve">. </w:t>
      </w:r>
      <w:r w:rsidR="00844204" w:rsidRPr="000262C9">
        <w:t>Leave your station as clean as you can</w:t>
      </w:r>
      <w:r w:rsidR="00F21923" w:rsidRPr="000262C9">
        <w:t xml:space="preserve">. </w:t>
      </w:r>
      <w:r w:rsidRPr="000262C9">
        <w:tab/>
      </w:r>
      <w:r w:rsidR="00CF777E">
        <w:rPr>
          <w:highlight w:val="yellow"/>
        </w:rPr>
        <w:br/>
      </w:r>
    </w:p>
    <w:p w14:paraId="593755BB" w14:textId="71B60ACE" w:rsidR="00104308" w:rsidRDefault="003A286F" w:rsidP="007E6A5C">
      <w:pPr>
        <w:pStyle w:val="ListParagraph"/>
        <w:numPr>
          <w:ilvl w:val="0"/>
          <w:numId w:val="31"/>
        </w:numPr>
        <w:ind w:left="851" w:hanging="131"/>
      </w:pPr>
      <w:r w:rsidRPr="000262C9">
        <w:t>Push back the monitor</w:t>
      </w:r>
      <w:r w:rsidR="00844204" w:rsidRPr="000262C9">
        <w:t xml:space="preserve">, </w:t>
      </w:r>
      <w:r w:rsidRPr="000262C9">
        <w:t>keyboard</w:t>
      </w:r>
      <w:r w:rsidR="00844204" w:rsidRPr="000262C9">
        <w:t xml:space="preserve"> and </w:t>
      </w:r>
      <w:r w:rsidR="00787434" w:rsidRPr="000262C9">
        <w:t>mouse</w:t>
      </w:r>
      <w:r w:rsidR="00F21923" w:rsidRPr="000262C9">
        <w:t xml:space="preserve">. </w:t>
      </w:r>
      <w:r w:rsidR="00844204" w:rsidRPr="000262C9">
        <w:t>Also p</w:t>
      </w:r>
      <w:r w:rsidRPr="000262C9">
        <w:t>lease p</w:t>
      </w:r>
      <w:r w:rsidR="00787434" w:rsidRPr="000262C9">
        <w:t xml:space="preserve">ush your chairs back </w:t>
      </w:r>
      <w:r w:rsidRPr="000262C9">
        <w:t>under the table.</w:t>
      </w:r>
      <w:r w:rsidR="00C11679">
        <w:tab/>
      </w:r>
      <w:r w:rsidR="00844204">
        <w:br/>
      </w:r>
    </w:p>
    <w:p w14:paraId="6BE9CFF0" w14:textId="77777777" w:rsidR="008F0BFF" w:rsidRDefault="008F0BFF" w:rsidP="008F0BFF">
      <w:pPr>
        <w:pStyle w:val="ListParagraph"/>
        <w:ind w:left="851"/>
      </w:pPr>
    </w:p>
    <w:sectPr w:rsidR="008F0BFF" w:rsidSect="0018619C">
      <w:headerReference w:type="default" r:id="rId10"/>
      <w:footerReference w:type="default" r:id="rId11"/>
      <w:footnotePr>
        <w:numRestart w:val="eachSect"/>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755C0" w14:textId="77777777" w:rsidR="009E19C5" w:rsidRDefault="009E19C5" w:rsidP="00D04310">
      <w:r>
        <w:separator/>
      </w:r>
    </w:p>
  </w:endnote>
  <w:endnote w:type="continuationSeparator" w:id="0">
    <w:p w14:paraId="593755C1" w14:textId="77777777" w:rsidR="009E19C5" w:rsidRDefault="009E19C5" w:rsidP="00D0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T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810"/>
      <w:gridCol w:w="766"/>
    </w:tblGrid>
    <w:tr w:rsidR="009E19C5" w14:paraId="593755C5" w14:textId="77777777" w:rsidTr="00A610E2">
      <w:tc>
        <w:tcPr>
          <w:tcW w:w="4600" w:type="pct"/>
          <w:tcBorders>
            <w:top w:val="single" w:sz="4" w:space="0" w:color="auto"/>
            <w:right w:val="nil"/>
          </w:tcBorders>
        </w:tcPr>
        <w:p w14:paraId="593755C3" w14:textId="13AFB8B0" w:rsidR="009E19C5" w:rsidRPr="004677E7" w:rsidRDefault="005E6722" w:rsidP="007649D1">
          <w:pPr>
            <w:pStyle w:val="Footer"/>
            <w:jc w:val="left"/>
          </w:pPr>
          <w:r>
            <w:fldChar w:fldCharType="begin"/>
          </w:r>
          <w:r>
            <w:instrText xml:space="preserve"> REF _Ref358632470 \h </w:instrText>
          </w:r>
          <w:r>
            <w:fldChar w:fldCharType="separate"/>
          </w:r>
          <w:r w:rsidR="00927B78">
            <w:t>Simple measurements &amp; free fall</w:t>
          </w:r>
          <w:r>
            <w:fldChar w:fldCharType="end"/>
          </w:r>
        </w:p>
      </w:tc>
      <w:tc>
        <w:tcPr>
          <w:tcW w:w="400" w:type="pct"/>
          <w:tcBorders>
            <w:top w:val="single" w:sz="4" w:space="0" w:color="auto"/>
            <w:left w:val="nil"/>
          </w:tcBorders>
        </w:tcPr>
        <w:sdt>
          <w:sdtPr>
            <w:id w:val="260654467"/>
            <w:docPartObj>
              <w:docPartGallery w:val="Page Numbers (Top of Page)"/>
              <w:docPartUnique/>
            </w:docPartObj>
          </w:sdtPr>
          <w:sdtEndPr>
            <w:rPr>
              <w:noProof/>
            </w:rPr>
          </w:sdtEndPr>
          <w:sdtContent>
            <w:p w14:paraId="593755C4" w14:textId="1190FC67" w:rsidR="009E19C5" w:rsidRPr="005E6722" w:rsidRDefault="005E6722" w:rsidP="005E6722">
              <w:pPr>
                <w:pStyle w:val="Header"/>
                <w:jc w:val="right"/>
              </w:pPr>
              <w:r>
                <w:fldChar w:fldCharType="begin"/>
              </w:r>
              <w:r>
                <w:instrText xml:space="preserve"> PAGE   \* MERGEFORMAT </w:instrText>
              </w:r>
              <w:r>
                <w:fldChar w:fldCharType="separate"/>
              </w:r>
              <w:r w:rsidR="00927B78">
                <w:rPr>
                  <w:noProof/>
                </w:rPr>
                <w:t>5</w:t>
              </w:r>
              <w:r>
                <w:rPr>
                  <w:noProof/>
                </w:rPr>
                <w:fldChar w:fldCharType="end"/>
              </w:r>
            </w:p>
          </w:sdtContent>
        </w:sdt>
      </w:tc>
    </w:tr>
  </w:tbl>
  <w:p w14:paraId="593755C6" w14:textId="77777777" w:rsidR="009E19C5" w:rsidRDefault="009E19C5" w:rsidP="00D04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755BE" w14:textId="77777777" w:rsidR="009E19C5" w:rsidRDefault="009E19C5" w:rsidP="00D04310">
      <w:r>
        <w:separator/>
      </w:r>
    </w:p>
  </w:footnote>
  <w:footnote w:type="continuationSeparator" w:id="0">
    <w:p w14:paraId="593755BF" w14:textId="77777777" w:rsidR="009E19C5" w:rsidRDefault="009E19C5" w:rsidP="00D04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755C2" w14:textId="77777777" w:rsidR="009E19C5" w:rsidRPr="00914719" w:rsidRDefault="009E19C5" w:rsidP="0091471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9645F"/>
    <w:multiLevelType w:val="hybridMultilevel"/>
    <w:tmpl w:val="D2301272"/>
    <w:lvl w:ilvl="0" w:tplc="28A80FC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BED3D94"/>
    <w:multiLevelType w:val="hybridMultilevel"/>
    <w:tmpl w:val="1024B824"/>
    <w:lvl w:ilvl="0" w:tplc="A030F70A">
      <w:start w:val="1"/>
      <w:numFmt w:val="bullet"/>
      <w:lvlText w:val=""/>
      <w:lvlJc w:val="left"/>
      <w:pPr>
        <w:ind w:left="905" w:hanging="360"/>
      </w:pPr>
      <w:rPr>
        <w:rFonts w:ascii="Wingdings" w:hAnsi="Wingdings" w:hint="default"/>
        <w:spacing w:val="20"/>
      </w:rPr>
    </w:lvl>
    <w:lvl w:ilvl="1" w:tplc="10090003" w:tentative="1">
      <w:start w:val="1"/>
      <w:numFmt w:val="bullet"/>
      <w:lvlText w:val="o"/>
      <w:lvlJc w:val="left"/>
      <w:pPr>
        <w:ind w:left="1625" w:hanging="360"/>
      </w:pPr>
      <w:rPr>
        <w:rFonts w:ascii="Courier New" w:hAnsi="Courier New" w:cs="Courier New" w:hint="default"/>
      </w:rPr>
    </w:lvl>
    <w:lvl w:ilvl="2" w:tplc="10090005" w:tentative="1">
      <w:start w:val="1"/>
      <w:numFmt w:val="bullet"/>
      <w:lvlText w:val=""/>
      <w:lvlJc w:val="left"/>
      <w:pPr>
        <w:ind w:left="2345" w:hanging="360"/>
      </w:pPr>
      <w:rPr>
        <w:rFonts w:ascii="Wingdings" w:hAnsi="Wingdings" w:hint="default"/>
      </w:rPr>
    </w:lvl>
    <w:lvl w:ilvl="3" w:tplc="10090001" w:tentative="1">
      <w:start w:val="1"/>
      <w:numFmt w:val="bullet"/>
      <w:lvlText w:val=""/>
      <w:lvlJc w:val="left"/>
      <w:pPr>
        <w:ind w:left="3065" w:hanging="360"/>
      </w:pPr>
      <w:rPr>
        <w:rFonts w:ascii="Symbol" w:hAnsi="Symbol" w:hint="default"/>
      </w:rPr>
    </w:lvl>
    <w:lvl w:ilvl="4" w:tplc="10090003" w:tentative="1">
      <w:start w:val="1"/>
      <w:numFmt w:val="bullet"/>
      <w:lvlText w:val="o"/>
      <w:lvlJc w:val="left"/>
      <w:pPr>
        <w:ind w:left="3785" w:hanging="360"/>
      </w:pPr>
      <w:rPr>
        <w:rFonts w:ascii="Courier New" w:hAnsi="Courier New" w:cs="Courier New" w:hint="default"/>
      </w:rPr>
    </w:lvl>
    <w:lvl w:ilvl="5" w:tplc="10090005" w:tentative="1">
      <w:start w:val="1"/>
      <w:numFmt w:val="bullet"/>
      <w:lvlText w:val=""/>
      <w:lvlJc w:val="left"/>
      <w:pPr>
        <w:ind w:left="4505" w:hanging="360"/>
      </w:pPr>
      <w:rPr>
        <w:rFonts w:ascii="Wingdings" w:hAnsi="Wingdings" w:hint="default"/>
      </w:rPr>
    </w:lvl>
    <w:lvl w:ilvl="6" w:tplc="10090001" w:tentative="1">
      <w:start w:val="1"/>
      <w:numFmt w:val="bullet"/>
      <w:lvlText w:val=""/>
      <w:lvlJc w:val="left"/>
      <w:pPr>
        <w:ind w:left="5225" w:hanging="360"/>
      </w:pPr>
      <w:rPr>
        <w:rFonts w:ascii="Symbol" w:hAnsi="Symbol" w:hint="default"/>
      </w:rPr>
    </w:lvl>
    <w:lvl w:ilvl="7" w:tplc="10090003" w:tentative="1">
      <w:start w:val="1"/>
      <w:numFmt w:val="bullet"/>
      <w:lvlText w:val="o"/>
      <w:lvlJc w:val="left"/>
      <w:pPr>
        <w:ind w:left="5945" w:hanging="360"/>
      </w:pPr>
      <w:rPr>
        <w:rFonts w:ascii="Courier New" w:hAnsi="Courier New" w:cs="Courier New" w:hint="default"/>
      </w:rPr>
    </w:lvl>
    <w:lvl w:ilvl="8" w:tplc="10090005" w:tentative="1">
      <w:start w:val="1"/>
      <w:numFmt w:val="bullet"/>
      <w:lvlText w:val=""/>
      <w:lvlJc w:val="left"/>
      <w:pPr>
        <w:ind w:left="6665" w:hanging="360"/>
      </w:pPr>
      <w:rPr>
        <w:rFonts w:ascii="Wingdings" w:hAnsi="Wingdings" w:hint="default"/>
      </w:rPr>
    </w:lvl>
  </w:abstractNum>
  <w:abstractNum w:abstractNumId="2" w15:restartNumberingAfterBreak="0">
    <w:nsid w:val="14F537F8"/>
    <w:multiLevelType w:val="hybridMultilevel"/>
    <w:tmpl w:val="7E7AA512"/>
    <w:lvl w:ilvl="0" w:tplc="A030F70A">
      <w:start w:val="1"/>
      <w:numFmt w:val="bullet"/>
      <w:lvlText w:val=""/>
      <w:lvlJc w:val="left"/>
      <w:pPr>
        <w:ind w:left="720" w:hanging="360"/>
      </w:pPr>
      <w:rPr>
        <w:rFonts w:ascii="Wingdings" w:hAnsi="Wingdings" w:hint="default"/>
        <w:spacing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A1000BD"/>
    <w:multiLevelType w:val="hybridMultilevel"/>
    <w:tmpl w:val="E174E472"/>
    <w:lvl w:ilvl="0" w:tplc="AB543492">
      <w:start w:val="1"/>
      <w:numFmt w:val="decimal"/>
      <w:lvlText w:val="Step %1."/>
      <w:lvlJc w:val="right"/>
      <w:pPr>
        <w:ind w:left="2520" w:hanging="360"/>
      </w:pPr>
      <w:rPr>
        <w:rFonts w:ascii="Calibri" w:hAnsi="Calibri" w:hint="default"/>
        <w:b w:val="0"/>
        <w:i/>
        <w:caps w:val="0"/>
        <w:color w:val="9BBB59" w:themeColor="accent3"/>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A5151B7"/>
    <w:multiLevelType w:val="hybridMultilevel"/>
    <w:tmpl w:val="57BC1A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E4B539B"/>
    <w:multiLevelType w:val="hybridMultilevel"/>
    <w:tmpl w:val="777EC022"/>
    <w:lvl w:ilvl="0" w:tplc="10090001">
      <w:start w:val="1"/>
      <w:numFmt w:val="bullet"/>
      <w:lvlText w:val=""/>
      <w:lvlJc w:val="left"/>
      <w:pPr>
        <w:ind w:left="905" w:hanging="360"/>
      </w:pPr>
      <w:rPr>
        <w:rFonts w:ascii="Symbol" w:hAnsi="Symbol" w:hint="default"/>
        <w:spacing w:val="20"/>
      </w:rPr>
    </w:lvl>
    <w:lvl w:ilvl="1" w:tplc="10090003" w:tentative="1">
      <w:start w:val="1"/>
      <w:numFmt w:val="bullet"/>
      <w:lvlText w:val="o"/>
      <w:lvlJc w:val="left"/>
      <w:pPr>
        <w:ind w:left="1625" w:hanging="360"/>
      </w:pPr>
      <w:rPr>
        <w:rFonts w:ascii="Courier New" w:hAnsi="Courier New" w:cs="Courier New" w:hint="default"/>
      </w:rPr>
    </w:lvl>
    <w:lvl w:ilvl="2" w:tplc="10090005" w:tentative="1">
      <w:start w:val="1"/>
      <w:numFmt w:val="bullet"/>
      <w:lvlText w:val=""/>
      <w:lvlJc w:val="left"/>
      <w:pPr>
        <w:ind w:left="2345" w:hanging="360"/>
      </w:pPr>
      <w:rPr>
        <w:rFonts w:ascii="Wingdings" w:hAnsi="Wingdings" w:hint="default"/>
      </w:rPr>
    </w:lvl>
    <w:lvl w:ilvl="3" w:tplc="10090001" w:tentative="1">
      <w:start w:val="1"/>
      <w:numFmt w:val="bullet"/>
      <w:lvlText w:val=""/>
      <w:lvlJc w:val="left"/>
      <w:pPr>
        <w:ind w:left="3065" w:hanging="360"/>
      </w:pPr>
      <w:rPr>
        <w:rFonts w:ascii="Symbol" w:hAnsi="Symbol" w:hint="default"/>
      </w:rPr>
    </w:lvl>
    <w:lvl w:ilvl="4" w:tplc="10090003" w:tentative="1">
      <w:start w:val="1"/>
      <w:numFmt w:val="bullet"/>
      <w:lvlText w:val="o"/>
      <w:lvlJc w:val="left"/>
      <w:pPr>
        <w:ind w:left="3785" w:hanging="360"/>
      </w:pPr>
      <w:rPr>
        <w:rFonts w:ascii="Courier New" w:hAnsi="Courier New" w:cs="Courier New" w:hint="default"/>
      </w:rPr>
    </w:lvl>
    <w:lvl w:ilvl="5" w:tplc="10090005" w:tentative="1">
      <w:start w:val="1"/>
      <w:numFmt w:val="bullet"/>
      <w:lvlText w:val=""/>
      <w:lvlJc w:val="left"/>
      <w:pPr>
        <w:ind w:left="4505" w:hanging="360"/>
      </w:pPr>
      <w:rPr>
        <w:rFonts w:ascii="Wingdings" w:hAnsi="Wingdings" w:hint="default"/>
      </w:rPr>
    </w:lvl>
    <w:lvl w:ilvl="6" w:tplc="10090001" w:tentative="1">
      <w:start w:val="1"/>
      <w:numFmt w:val="bullet"/>
      <w:lvlText w:val=""/>
      <w:lvlJc w:val="left"/>
      <w:pPr>
        <w:ind w:left="5225" w:hanging="360"/>
      </w:pPr>
      <w:rPr>
        <w:rFonts w:ascii="Symbol" w:hAnsi="Symbol" w:hint="default"/>
      </w:rPr>
    </w:lvl>
    <w:lvl w:ilvl="7" w:tplc="10090003" w:tentative="1">
      <w:start w:val="1"/>
      <w:numFmt w:val="bullet"/>
      <w:lvlText w:val="o"/>
      <w:lvlJc w:val="left"/>
      <w:pPr>
        <w:ind w:left="5945" w:hanging="360"/>
      </w:pPr>
      <w:rPr>
        <w:rFonts w:ascii="Courier New" w:hAnsi="Courier New" w:cs="Courier New" w:hint="default"/>
      </w:rPr>
    </w:lvl>
    <w:lvl w:ilvl="8" w:tplc="10090005" w:tentative="1">
      <w:start w:val="1"/>
      <w:numFmt w:val="bullet"/>
      <w:lvlText w:val=""/>
      <w:lvlJc w:val="left"/>
      <w:pPr>
        <w:ind w:left="6665" w:hanging="360"/>
      </w:pPr>
      <w:rPr>
        <w:rFonts w:ascii="Wingdings" w:hAnsi="Wingdings" w:hint="default"/>
      </w:rPr>
    </w:lvl>
  </w:abstractNum>
  <w:abstractNum w:abstractNumId="6" w15:restartNumberingAfterBreak="0">
    <w:nsid w:val="1F9250F6"/>
    <w:multiLevelType w:val="hybridMultilevel"/>
    <w:tmpl w:val="87F090C2"/>
    <w:lvl w:ilvl="0" w:tplc="E1DA1ACC">
      <w:numFmt w:val="bullet"/>
      <w:lvlText w:val="-"/>
      <w:lvlJc w:val="left"/>
      <w:pPr>
        <w:ind w:left="1636" w:hanging="360"/>
      </w:pPr>
      <w:rPr>
        <w:rFonts w:ascii="Calibri" w:eastAsiaTheme="minorHAnsi" w:hAnsi="Calibri" w:cs="Times New Roman (TT)" w:hint="default"/>
      </w:rPr>
    </w:lvl>
    <w:lvl w:ilvl="1" w:tplc="10090003" w:tentative="1">
      <w:start w:val="1"/>
      <w:numFmt w:val="bullet"/>
      <w:lvlText w:val="o"/>
      <w:lvlJc w:val="left"/>
      <w:pPr>
        <w:ind w:left="2356" w:hanging="360"/>
      </w:pPr>
      <w:rPr>
        <w:rFonts w:ascii="Courier New" w:hAnsi="Courier New" w:cs="Courier New" w:hint="default"/>
      </w:rPr>
    </w:lvl>
    <w:lvl w:ilvl="2" w:tplc="10090005" w:tentative="1">
      <w:start w:val="1"/>
      <w:numFmt w:val="bullet"/>
      <w:lvlText w:val=""/>
      <w:lvlJc w:val="left"/>
      <w:pPr>
        <w:ind w:left="3076" w:hanging="360"/>
      </w:pPr>
      <w:rPr>
        <w:rFonts w:ascii="Wingdings" w:hAnsi="Wingdings" w:hint="default"/>
      </w:rPr>
    </w:lvl>
    <w:lvl w:ilvl="3" w:tplc="10090001" w:tentative="1">
      <w:start w:val="1"/>
      <w:numFmt w:val="bullet"/>
      <w:lvlText w:val=""/>
      <w:lvlJc w:val="left"/>
      <w:pPr>
        <w:ind w:left="3796" w:hanging="360"/>
      </w:pPr>
      <w:rPr>
        <w:rFonts w:ascii="Symbol" w:hAnsi="Symbol" w:hint="default"/>
      </w:rPr>
    </w:lvl>
    <w:lvl w:ilvl="4" w:tplc="10090003" w:tentative="1">
      <w:start w:val="1"/>
      <w:numFmt w:val="bullet"/>
      <w:lvlText w:val="o"/>
      <w:lvlJc w:val="left"/>
      <w:pPr>
        <w:ind w:left="4516" w:hanging="360"/>
      </w:pPr>
      <w:rPr>
        <w:rFonts w:ascii="Courier New" w:hAnsi="Courier New" w:cs="Courier New" w:hint="default"/>
      </w:rPr>
    </w:lvl>
    <w:lvl w:ilvl="5" w:tplc="10090005" w:tentative="1">
      <w:start w:val="1"/>
      <w:numFmt w:val="bullet"/>
      <w:lvlText w:val=""/>
      <w:lvlJc w:val="left"/>
      <w:pPr>
        <w:ind w:left="5236" w:hanging="360"/>
      </w:pPr>
      <w:rPr>
        <w:rFonts w:ascii="Wingdings" w:hAnsi="Wingdings" w:hint="default"/>
      </w:rPr>
    </w:lvl>
    <w:lvl w:ilvl="6" w:tplc="10090001" w:tentative="1">
      <w:start w:val="1"/>
      <w:numFmt w:val="bullet"/>
      <w:lvlText w:val=""/>
      <w:lvlJc w:val="left"/>
      <w:pPr>
        <w:ind w:left="5956" w:hanging="360"/>
      </w:pPr>
      <w:rPr>
        <w:rFonts w:ascii="Symbol" w:hAnsi="Symbol" w:hint="default"/>
      </w:rPr>
    </w:lvl>
    <w:lvl w:ilvl="7" w:tplc="10090003" w:tentative="1">
      <w:start w:val="1"/>
      <w:numFmt w:val="bullet"/>
      <w:lvlText w:val="o"/>
      <w:lvlJc w:val="left"/>
      <w:pPr>
        <w:ind w:left="6676" w:hanging="360"/>
      </w:pPr>
      <w:rPr>
        <w:rFonts w:ascii="Courier New" w:hAnsi="Courier New" w:cs="Courier New" w:hint="default"/>
      </w:rPr>
    </w:lvl>
    <w:lvl w:ilvl="8" w:tplc="10090005" w:tentative="1">
      <w:start w:val="1"/>
      <w:numFmt w:val="bullet"/>
      <w:lvlText w:val=""/>
      <w:lvlJc w:val="left"/>
      <w:pPr>
        <w:ind w:left="7396" w:hanging="360"/>
      </w:pPr>
      <w:rPr>
        <w:rFonts w:ascii="Wingdings" w:hAnsi="Wingdings" w:hint="default"/>
      </w:rPr>
    </w:lvl>
  </w:abstractNum>
  <w:abstractNum w:abstractNumId="7" w15:restartNumberingAfterBreak="0">
    <w:nsid w:val="27971332"/>
    <w:multiLevelType w:val="hybridMultilevel"/>
    <w:tmpl w:val="12BAC5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AA2489A"/>
    <w:multiLevelType w:val="hybridMultilevel"/>
    <w:tmpl w:val="DF7AE4E0"/>
    <w:lvl w:ilvl="0" w:tplc="0BBEB92C">
      <w:start w:val="1"/>
      <w:numFmt w:val="decimal"/>
      <w:lvlText w:val="Step %1."/>
      <w:lvlJc w:val="right"/>
      <w:pPr>
        <w:ind w:left="720" w:hanging="360"/>
      </w:pPr>
      <w:rPr>
        <w:rFonts w:hint="default"/>
        <w:b w:val="0"/>
        <w:i/>
        <w:caps/>
        <w:color w:val="000000"/>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EA12136"/>
    <w:multiLevelType w:val="hybridMultilevel"/>
    <w:tmpl w:val="9238D7F2"/>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F1D1DF7"/>
    <w:multiLevelType w:val="hybridMultilevel"/>
    <w:tmpl w:val="A6B4B2D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0781CA2"/>
    <w:multiLevelType w:val="hybridMultilevel"/>
    <w:tmpl w:val="9836F0CA"/>
    <w:lvl w:ilvl="0" w:tplc="FC8E6178">
      <w:start w:val="1"/>
      <w:numFmt w:val="decimal"/>
      <w:lvlText w:val="Step %1."/>
      <w:lvlJc w:val="right"/>
      <w:pPr>
        <w:ind w:left="1080" w:hanging="360"/>
      </w:pPr>
      <w:rPr>
        <w:rFonts w:ascii="Calibri" w:hAnsi="Calibri" w:hint="default"/>
        <w:b w:val="0"/>
        <w:i/>
        <w:caps w:val="0"/>
        <w:color w:val="95B3D7" w:themeColor="accent1" w:themeTint="99"/>
        <w14:numSpacing w14:val="tabular"/>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320D5020"/>
    <w:multiLevelType w:val="hybridMultilevel"/>
    <w:tmpl w:val="296C7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25E772B"/>
    <w:multiLevelType w:val="hybridMultilevel"/>
    <w:tmpl w:val="DB9A3A8A"/>
    <w:lvl w:ilvl="0" w:tplc="62D62C4A">
      <w:start w:val="1"/>
      <w:numFmt w:val="decimal"/>
      <w:lvlText w:val="Step %1."/>
      <w:lvlJc w:val="right"/>
      <w:pPr>
        <w:ind w:left="252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2E774FD"/>
    <w:multiLevelType w:val="hybridMultilevel"/>
    <w:tmpl w:val="A93CD2FE"/>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FB256A1"/>
    <w:multiLevelType w:val="hybridMultilevel"/>
    <w:tmpl w:val="3D4CDABA"/>
    <w:lvl w:ilvl="0" w:tplc="C52836F2">
      <w:start w:val="1"/>
      <w:numFmt w:val="decimal"/>
      <w:lvlText w:val="Step %1."/>
      <w:lvlJc w:val="right"/>
      <w:pPr>
        <w:ind w:left="252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6" w15:restartNumberingAfterBreak="0">
    <w:nsid w:val="4825763C"/>
    <w:multiLevelType w:val="hybridMultilevel"/>
    <w:tmpl w:val="E4A05660"/>
    <w:lvl w:ilvl="0" w:tplc="2AF2DD50">
      <w:numFmt w:val="bullet"/>
      <w:lvlText w:val="-"/>
      <w:lvlJc w:val="left"/>
      <w:pPr>
        <w:ind w:left="1778" w:hanging="360"/>
      </w:pPr>
      <w:rPr>
        <w:rFonts w:ascii="Calibri" w:eastAsiaTheme="minorHAnsi" w:hAnsi="Calibri" w:cs="Times New Roman (TT)" w:hint="default"/>
      </w:rPr>
    </w:lvl>
    <w:lvl w:ilvl="1" w:tplc="10090003" w:tentative="1">
      <w:start w:val="1"/>
      <w:numFmt w:val="bullet"/>
      <w:lvlText w:val="o"/>
      <w:lvlJc w:val="left"/>
      <w:pPr>
        <w:ind w:left="2498" w:hanging="360"/>
      </w:pPr>
      <w:rPr>
        <w:rFonts w:ascii="Courier New" w:hAnsi="Courier New" w:cs="Courier New" w:hint="default"/>
      </w:rPr>
    </w:lvl>
    <w:lvl w:ilvl="2" w:tplc="10090005" w:tentative="1">
      <w:start w:val="1"/>
      <w:numFmt w:val="bullet"/>
      <w:lvlText w:val=""/>
      <w:lvlJc w:val="left"/>
      <w:pPr>
        <w:ind w:left="3218" w:hanging="360"/>
      </w:pPr>
      <w:rPr>
        <w:rFonts w:ascii="Wingdings" w:hAnsi="Wingdings" w:hint="default"/>
      </w:rPr>
    </w:lvl>
    <w:lvl w:ilvl="3" w:tplc="10090001" w:tentative="1">
      <w:start w:val="1"/>
      <w:numFmt w:val="bullet"/>
      <w:lvlText w:val=""/>
      <w:lvlJc w:val="left"/>
      <w:pPr>
        <w:ind w:left="3938" w:hanging="360"/>
      </w:pPr>
      <w:rPr>
        <w:rFonts w:ascii="Symbol" w:hAnsi="Symbol" w:hint="default"/>
      </w:rPr>
    </w:lvl>
    <w:lvl w:ilvl="4" w:tplc="10090003" w:tentative="1">
      <w:start w:val="1"/>
      <w:numFmt w:val="bullet"/>
      <w:lvlText w:val="o"/>
      <w:lvlJc w:val="left"/>
      <w:pPr>
        <w:ind w:left="4658" w:hanging="360"/>
      </w:pPr>
      <w:rPr>
        <w:rFonts w:ascii="Courier New" w:hAnsi="Courier New" w:cs="Courier New" w:hint="default"/>
      </w:rPr>
    </w:lvl>
    <w:lvl w:ilvl="5" w:tplc="10090005" w:tentative="1">
      <w:start w:val="1"/>
      <w:numFmt w:val="bullet"/>
      <w:lvlText w:val=""/>
      <w:lvlJc w:val="left"/>
      <w:pPr>
        <w:ind w:left="5378" w:hanging="360"/>
      </w:pPr>
      <w:rPr>
        <w:rFonts w:ascii="Wingdings" w:hAnsi="Wingdings" w:hint="default"/>
      </w:rPr>
    </w:lvl>
    <w:lvl w:ilvl="6" w:tplc="10090001" w:tentative="1">
      <w:start w:val="1"/>
      <w:numFmt w:val="bullet"/>
      <w:lvlText w:val=""/>
      <w:lvlJc w:val="left"/>
      <w:pPr>
        <w:ind w:left="6098" w:hanging="360"/>
      </w:pPr>
      <w:rPr>
        <w:rFonts w:ascii="Symbol" w:hAnsi="Symbol" w:hint="default"/>
      </w:rPr>
    </w:lvl>
    <w:lvl w:ilvl="7" w:tplc="10090003" w:tentative="1">
      <w:start w:val="1"/>
      <w:numFmt w:val="bullet"/>
      <w:lvlText w:val="o"/>
      <w:lvlJc w:val="left"/>
      <w:pPr>
        <w:ind w:left="6818" w:hanging="360"/>
      </w:pPr>
      <w:rPr>
        <w:rFonts w:ascii="Courier New" w:hAnsi="Courier New" w:cs="Courier New" w:hint="default"/>
      </w:rPr>
    </w:lvl>
    <w:lvl w:ilvl="8" w:tplc="10090005" w:tentative="1">
      <w:start w:val="1"/>
      <w:numFmt w:val="bullet"/>
      <w:lvlText w:val=""/>
      <w:lvlJc w:val="left"/>
      <w:pPr>
        <w:ind w:left="7538" w:hanging="360"/>
      </w:pPr>
      <w:rPr>
        <w:rFonts w:ascii="Wingdings" w:hAnsi="Wingdings" w:hint="default"/>
      </w:rPr>
    </w:lvl>
  </w:abstractNum>
  <w:abstractNum w:abstractNumId="17" w15:restartNumberingAfterBreak="0">
    <w:nsid w:val="49C7166F"/>
    <w:multiLevelType w:val="hybridMultilevel"/>
    <w:tmpl w:val="AD481AAC"/>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18" w15:restartNumberingAfterBreak="0">
    <w:nsid w:val="4ED75E2E"/>
    <w:multiLevelType w:val="hybridMultilevel"/>
    <w:tmpl w:val="CE5663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F9375E2"/>
    <w:multiLevelType w:val="hybridMultilevel"/>
    <w:tmpl w:val="645A2D7A"/>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6E717D4"/>
    <w:multiLevelType w:val="hybridMultilevel"/>
    <w:tmpl w:val="C478A1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9E86728"/>
    <w:multiLevelType w:val="multilevel"/>
    <w:tmpl w:val="BC6C11B2"/>
    <w:lvl w:ilvl="0">
      <w:start w:val="1"/>
      <w:numFmt w:val="decimal"/>
      <w:lvlText w:val="Step %1."/>
      <w:lvlJc w:val="center"/>
      <w:pPr>
        <w:ind w:left="720" w:hanging="360"/>
      </w:pPr>
      <w:rPr>
        <w:rFonts w:ascii="Calibri" w:hAnsi="Calibri" w:hint="default"/>
        <w:b w:val="0"/>
        <w:i/>
        <w:caps w:val="0"/>
        <w:color w:val="95B3D7" w:themeColor="accent1" w:themeTint="99"/>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0BA081E"/>
    <w:multiLevelType w:val="hybridMultilevel"/>
    <w:tmpl w:val="3566EC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1054956"/>
    <w:multiLevelType w:val="hybridMultilevel"/>
    <w:tmpl w:val="CF00ADDC"/>
    <w:lvl w:ilvl="0" w:tplc="D8D615E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2AE0449"/>
    <w:multiLevelType w:val="hybridMultilevel"/>
    <w:tmpl w:val="42E819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5D3174E"/>
    <w:multiLevelType w:val="hybridMultilevel"/>
    <w:tmpl w:val="2F48564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9506905"/>
    <w:multiLevelType w:val="hybridMultilevel"/>
    <w:tmpl w:val="580652C0"/>
    <w:lvl w:ilvl="0" w:tplc="E6201D50">
      <w:start w:val="1"/>
      <w:numFmt w:val="decimal"/>
      <w:lvlText w:val="Step %1."/>
      <w:lvlJc w:val="right"/>
      <w:pPr>
        <w:ind w:left="252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EC008E0"/>
    <w:multiLevelType w:val="hybridMultilevel"/>
    <w:tmpl w:val="AA82A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0E12F71"/>
    <w:multiLevelType w:val="hybridMultilevel"/>
    <w:tmpl w:val="5A6693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3525AAC"/>
    <w:multiLevelType w:val="hybridMultilevel"/>
    <w:tmpl w:val="79E852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5B45CEB"/>
    <w:multiLevelType w:val="hybridMultilevel"/>
    <w:tmpl w:val="3D4CDABA"/>
    <w:lvl w:ilvl="0" w:tplc="C52836F2">
      <w:start w:val="1"/>
      <w:numFmt w:val="decimal"/>
      <w:lvlText w:val="Step %1."/>
      <w:lvlJc w:val="right"/>
      <w:pPr>
        <w:ind w:left="252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31" w15:restartNumberingAfterBreak="0">
    <w:nsid w:val="7E12563C"/>
    <w:multiLevelType w:val="hybridMultilevel"/>
    <w:tmpl w:val="06286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9"/>
  </w:num>
  <w:num w:numId="4">
    <w:abstractNumId w:val="14"/>
  </w:num>
  <w:num w:numId="5">
    <w:abstractNumId w:val="18"/>
  </w:num>
  <w:num w:numId="6">
    <w:abstractNumId w:val="10"/>
  </w:num>
  <w:num w:numId="7">
    <w:abstractNumId w:val="9"/>
  </w:num>
  <w:num w:numId="8">
    <w:abstractNumId w:val="23"/>
  </w:num>
  <w:num w:numId="9">
    <w:abstractNumId w:val="31"/>
  </w:num>
  <w:num w:numId="10">
    <w:abstractNumId w:val="28"/>
  </w:num>
  <w:num w:numId="11">
    <w:abstractNumId w:val="0"/>
  </w:num>
  <w:num w:numId="12">
    <w:abstractNumId w:val="8"/>
  </w:num>
  <w:num w:numId="13">
    <w:abstractNumId w:val="15"/>
  </w:num>
  <w:num w:numId="14">
    <w:abstractNumId w:val="22"/>
  </w:num>
  <w:num w:numId="15">
    <w:abstractNumId w:val="25"/>
  </w:num>
  <w:num w:numId="16">
    <w:abstractNumId w:val="29"/>
  </w:num>
  <w:num w:numId="17">
    <w:abstractNumId w:val="21"/>
  </w:num>
  <w:num w:numId="18">
    <w:abstractNumId w:val="11"/>
  </w:num>
  <w:num w:numId="19">
    <w:abstractNumId w:val="7"/>
  </w:num>
  <w:num w:numId="20">
    <w:abstractNumId w:val="27"/>
  </w:num>
  <w:num w:numId="21">
    <w:abstractNumId w:val="20"/>
  </w:num>
  <w:num w:numId="22">
    <w:abstractNumId w:val="24"/>
  </w:num>
  <w:num w:numId="23">
    <w:abstractNumId w:val="2"/>
  </w:num>
  <w:num w:numId="24">
    <w:abstractNumId w:val="1"/>
  </w:num>
  <w:num w:numId="25">
    <w:abstractNumId w:val="5"/>
  </w:num>
  <w:num w:numId="26">
    <w:abstractNumId w:val="16"/>
  </w:num>
  <w:num w:numId="27">
    <w:abstractNumId w:val="30"/>
  </w:num>
  <w:num w:numId="28">
    <w:abstractNumId w:val="6"/>
  </w:num>
  <w:num w:numId="29">
    <w:abstractNumId w:val="13"/>
  </w:num>
  <w:num w:numId="30">
    <w:abstractNumId w:val="3"/>
  </w:num>
  <w:num w:numId="31">
    <w:abstractNumId w:val="26"/>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activeWritingStyle w:appName="MSWord" w:lang="en-CA" w:vendorID="64" w:dllVersion="131078" w:nlCheck="1" w:checkStyle="1"/>
  <w:activeWritingStyle w:appName="MSWord" w:lang="en-GB" w:vendorID="64" w:dllVersion="131078" w:nlCheck="1" w:checkStyle="1"/>
  <w:defaultTabStop w:val="720"/>
  <w:characterSpacingControl w:val="doNotCompress"/>
  <w:hdrShapeDefaults>
    <o:shapedefaults v:ext="edit" spidmax="1044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C8A"/>
    <w:rsid w:val="0000203A"/>
    <w:rsid w:val="00002997"/>
    <w:rsid w:val="00002EBC"/>
    <w:rsid w:val="00003C0B"/>
    <w:rsid w:val="00005AEC"/>
    <w:rsid w:val="00006C72"/>
    <w:rsid w:val="00013D2B"/>
    <w:rsid w:val="00014151"/>
    <w:rsid w:val="000143D0"/>
    <w:rsid w:val="000160ED"/>
    <w:rsid w:val="00023D46"/>
    <w:rsid w:val="000262C9"/>
    <w:rsid w:val="0003016D"/>
    <w:rsid w:val="00030592"/>
    <w:rsid w:val="00035867"/>
    <w:rsid w:val="0004637E"/>
    <w:rsid w:val="00070A16"/>
    <w:rsid w:val="000764D0"/>
    <w:rsid w:val="000765F6"/>
    <w:rsid w:val="00076985"/>
    <w:rsid w:val="00081083"/>
    <w:rsid w:val="00082F0B"/>
    <w:rsid w:val="00087D5B"/>
    <w:rsid w:val="00095422"/>
    <w:rsid w:val="0009587E"/>
    <w:rsid w:val="00096525"/>
    <w:rsid w:val="000978A1"/>
    <w:rsid w:val="000A1594"/>
    <w:rsid w:val="000A42A0"/>
    <w:rsid w:val="000A53F9"/>
    <w:rsid w:val="000A74B8"/>
    <w:rsid w:val="000B1B9E"/>
    <w:rsid w:val="000B3373"/>
    <w:rsid w:val="000C1C03"/>
    <w:rsid w:val="000E1C6D"/>
    <w:rsid w:val="000E55BE"/>
    <w:rsid w:val="000F0847"/>
    <w:rsid w:val="000F1D74"/>
    <w:rsid w:val="000F7D4C"/>
    <w:rsid w:val="001015B4"/>
    <w:rsid w:val="00104308"/>
    <w:rsid w:val="0010545A"/>
    <w:rsid w:val="00114576"/>
    <w:rsid w:val="001148D5"/>
    <w:rsid w:val="00117D70"/>
    <w:rsid w:val="00124AF0"/>
    <w:rsid w:val="00125657"/>
    <w:rsid w:val="00130007"/>
    <w:rsid w:val="00131250"/>
    <w:rsid w:val="001318BE"/>
    <w:rsid w:val="00131BAE"/>
    <w:rsid w:val="00133383"/>
    <w:rsid w:val="00134554"/>
    <w:rsid w:val="0013798E"/>
    <w:rsid w:val="001454A3"/>
    <w:rsid w:val="00153FB8"/>
    <w:rsid w:val="001565B9"/>
    <w:rsid w:val="00156A57"/>
    <w:rsid w:val="00160105"/>
    <w:rsid w:val="0016287D"/>
    <w:rsid w:val="00162BBD"/>
    <w:rsid w:val="0016551C"/>
    <w:rsid w:val="00167BA7"/>
    <w:rsid w:val="0017346A"/>
    <w:rsid w:val="00174962"/>
    <w:rsid w:val="0017607F"/>
    <w:rsid w:val="001770F4"/>
    <w:rsid w:val="001821B5"/>
    <w:rsid w:val="0018619C"/>
    <w:rsid w:val="00192264"/>
    <w:rsid w:val="001A21B0"/>
    <w:rsid w:val="001A6E6F"/>
    <w:rsid w:val="001B5EC4"/>
    <w:rsid w:val="001C31B5"/>
    <w:rsid w:val="001D203D"/>
    <w:rsid w:val="001D252E"/>
    <w:rsid w:val="001D42DD"/>
    <w:rsid w:val="001E4CFE"/>
    <w:rsid w:val="001E65D2"/>
    <w:rsid w:val="001E7B88"/>
    <w:rsid w:val="001F2333"/>
    <w:rsid w:val="00210680"/>
    <w:rsid w:val="00217E54"/>
    <w:rsid w:val="002215C6"/>
    <w:rsid w:val="00222807"/>
    <w:rsid w:val="0022726D"/>
    <w:rsid w:val="00230228"/>
    <w:rsid w:val="002371B8"/>
    <w:rsid w:val="00244E47"/>
    <w:rsid w:val="00256870"/>
    <w:rsid w:val="00263C36"/>
    <w:rsid w:val="0028167C"/>
    <w:rsid w:val="00283666"/>
    <w:rsid w:val="002853C6"/>
    <w:rsid w:val="002906C9"/>
    <w:rsid w:val="0029709D"/>
    <w:rsid w:val="002A0537"/>
    <w:rsid w:val="002A329A"/>
    <w:rsid w:val="002A51BC"/>
    <w:rsid w:val="002B3D31"/>
    <w:rsid w:val="002B56BF"/>
    <w:rsid w:val="002B56F6"/>
    <w:rsid w:val="002C12D7"/>
    <w:rsid w:val="002C35A8"/>
    <w:rsid w:val="002C39FD"/>
    <w:rsid w:val="002D05CD"/>
    <w:rsid w:val="002D1DCA"/>
    <w:rsid w:val="002D3C8A"/>
    <w:rsid w:val="002D73A6"/>
    <w:rsid w:val="002E290A"/>
    <w:rsid w:val="002E3CE5"/>
    <w:rsid w:val="002E43A9"/>
    <w:rsid w:val="002E5E27"/>
    <w:rsid w:val="002F1666"/>
    <w:rsid w:val="002F23E0"/>
    <w:rsid w:val="002F6683"/>
    <w:rsid w:val="003006CA"/>
    <w:rsid w:val="00302795"/>
    <w:rsid w:val="0030300F"/>
    <w:rsid w:val="00303C32"/>
    <w:rsid w:val="0031213E"/>
    <w:rsid w:val="003121A6"/>
    <w:rsid w:val="00314DA2"/>
    <w:rsid w:val="00315328"/>
    <w:rsid w:val="00317D38"/>
    <w:rsid w:val="00321AF5"/>
    <w:rsid w:val="00322740"/>
    <w:rsid w:val="003335E4"/>
    <w:rsid w:val="003347AA"/>
    <w:rsid w:val="00336DED"/>
    <w:rsid w:val="00340B5C"/>
    <w:rsid w:val="00343D55"/>
    <w:rsid w:val="00346871"/>
    <w:rsid w:val="0035479B"/>
    <w:rsid w:val="00356D06"/>
    <w:rsid w:val="00361F92"/>
    <w:rsid w:val="00384283"/>
    <w:rsid w:val="00385C9B"/>
    <w:rsid w:val="00386DEA"/>
    <w:rsid w:val="00387032"/>
    <w:rsid w:val="00391DAF"/>
    <w:rsid w:val="0039511B"/>
    <w:rsid w:val="00397129"/>
    <w:rsid w:val="003A0D0C"/>
    <w:rsid w:val="003A19D8"/>
    <w:rsid w:val="003A286F"/>
    <w:rsid w:val="003A70D2"/>
    <w:rsid w:val="003C0E19"/>
    <w:rsid w:val="003C15EF"/>
    <w:rsid w:val="003C7439"/>
    <w:rsid w:val="003D0FBF"/>
    <w:rsid w:val="003D7ECA"/>
    <w:rsid w:val="003E23EB"/>
    <w:rsid w:val="003E55A6"/>
    <w:rsid w:val="004029FD"/>
    <w:rsid w:val="0040439E"/>
    <w:rsid w:val="00405D3C"/>
    <w:rsid w:val="004166E6"/>
    <w:rsid w:val="0041734D"/>
    <w:rsid w:val="00420085"/>
    <w:rsid w:val="00424AD4"/>
    <w:rsid w:val="00431EED"/>
    <w:rsid w:val="0043712C"/>
    <w:rsid w:val="00445266"/>
    <w:rsid w:val="00456890"/>
    <w:rsid w:val="00463AB9"/>
    <w:rsid w:val="00464636"/>
    <w:rsid w:val="00465B5A"/>
    <w:rsid w:val="00465F79"/>
    <w:rsid w:val="004677E7"/>
    <w:rsid w:val="00473F8A"/>
    <w:rsid w:val="0048006E"/>
    <w:rsid w:val="0048255B"/>
    <w:rsid w:val="00483D0B"/>
    <w:rsid w:val="00486C75"/>
    <w:rsid w:val="00492C62"/>
    <w:rsid w:val="004936DA"/>
    <w:rsid w:val="00493BBA"/>
    <w:rsid w:val="004A285E"/>
    <w:rsid w:val="004A36CC"/>
    <w:rsid w:val="004A606D"/>
    <w:rsid w:val="004B2DA6"/>
    <w:rsid w:val="004C0B62"/>
    <w:rsid w:val="004C4C88"/>
    <w:rsid w:val="004C71DF"/>
    <w:rsid w:val="004C7D1F"/>
    <w:rsid w:val="004D0797"/>
    <w:rsid w:val="004D2EC7"/>
    <w:rsid w:val="004E633D"/>
    <w:rsid w:val="004F1F03"/>
    <w:rsid w:val="004F4811"/>
    <w:rsid w:val="004F7E5C"/>
    <w:rsid w:val="00500D91"/>
    <w:rsid w:val="00500F02"/>
    <w:rsid w:val="005028B5"/>
    <w:rsid w:val="00512A6E"/>
    <w:rsid w:val="005167CE"/>
    <w:rsid w:val="0052422E"/>
    <w:rsid w:val="00526CFC"/>
    <w:rsid w:val="00536957"/>
    <w:rsid w:val="005413DE"/>
    <w:rsid w:val="0054404C"/>
    <w:rsid w:val="00550682"/>
    <w:rsid w:val="00567637"/>
    <w:rsid w:val="00572269"/>
    <w:rsid w:val="0057442B"/>
    <w:rsid w:val="005749D9"/>
    <w:rsid w:val="00575BA9"/>
    <w:rsid w:val="00585FC3"/>
    <w:rsid w:val="00595404"/>
    <w:rsid w:val="005A42EC"/>
    <w:rsid w:val="005A50EA"/>
    <w:rsid w:val="005B088D"/>
    <w:rsid w:val="005B4FA0"/>
    <w:rsid w:val="005B71E4"/>
    <w:rsid w:val="005C3BDB"/>
    <w:rsid w:val="005C54B4"/>
    <w:rsid w:val="005C6288"/>
    <w:rsid w:val="005D1097"/>
    <w:rsid w:val="005D20B1"/>
    <w:rsid w:val="005E3D37"/>
    <w:rsid w:val="005E6481"/>
    <w:rsid w:val="005E6722"/>
    <w:rsid w:val="005F78C8"/>
    <w:rsid w:val="006024EA"/>
    <w:rsid w:val="00602AAD"/>
    <w:rsid w:val="0061059D"/>
    <w:rsid w:val="006130E7"/>
    <w:rsid w:val="00622123"/>
    <w:rsid w:val="006233D2"/>
    <w:rsid w:val="006308AF"/>
    <w:rsid w:val="006443EA"/>
    <w:rsid w:val="006516C1"/>
    <w:rsid w:val="00651A41"/>
    <w:rsid w:val="006537A1"/>
    <w:rsid w:val="0065559F"/>
    <w:rsid w:val="00662BAA"/>
    <w:rsid w:val="0066771A"/>
    <w:rsid w:val="00672AE8"/>
    <w:rsid w:val="00673FC5"/>
    <w:rsid w:val="00681EE3"/>
    <w:rsid w:val="00682C46"/>
    <w:rsid w:val="00682D31"/>
    <w:rsid w:val="00682EED"/>
    <w:rsid w:val="00693B4A"/>
    <w:rsid w:val="00694F97"/>
    <w:rsid w:val="0069541A"/>
    <w:rsid w:val="006A1F9E"/>
    <w:rsid w:val="006A222A"/>
    <w:rsid w:val="006A3018"/>
    <w:rsid w:val="006D0E09"/>
    <w:rsid w:val="006D149F"/>
    <w:rsid w:val="006D3F4A"/>
    <w:rsid w:val="006D59CB"/>
    <w:rsid w:val="006E565F"/>
    <w:rsid w:val="006F2495"/>
    <w:rsid w:val="006F79D0"/>
    <w:rsid w:val="00706038"/>
    <w:rsid w:val="007106BC"/>
    <w:rsid w:val="007158ED"/>
    <w:rsid w:val="00722AD4"/>
    <w:rsid w:val="007243AA"/>
    <w:rsid w:val="00736A45"/>
    <w:rsid w:val="00745E2A"/>
    <w:rsid w:val="00747A75"/>
    <w:rsid w:val="007519A5"/>
    <w:rsid w:val="00757972"/>
    <w:rsid w:val="0076095A"/>
    <w:rsid w:val="007649D1"/>
    <w:rsid w:val="00780999"/>
    <w:rsid w:val="00785812"/>
    <w:rsid w:val="007859A7"/>
    <w:rsid w:val="00787434"/>
    <w:rsid w:val="00790A9A"/>
    <w:rsid w:val="007920D2"/>
    <w:rsid w:val="00797AB3"/>
    <w:rsid w:val="007A4305"/>
    <w:rsid w:val="007A7D96"/>
    <w:rsid w:val="007B387A"/>
    <w:rsid w:val="007B3AC0"/>
    <w:rsid w:val="007B6E4F"/>
    <w:rsid w:val="007C3B96"/>
    <w:rsid w:val="007C4E0B"/>
    <w:rsid w:val="007C5B98"/>
    <w:rsid w:val="007C6740"/>
    <w:rsid w:val="007C6E28"/>
    <w:rsid w:val="007C6F2F"/>
    <w:rsid w:val="007D0AF4"/>
    <w:rsid w:val="007D0BA2"/>
    <w:rsid w:val="007E384D"/>
    <w:rsid w:val="007E6265"/>
    <w:rsid w:val="007E6A5C"/>
    <w:rsid w:val="007F2602"/>
    <w:rsid w:val="007F2D8B"/>
    <w:rsid w:val="007F73C2"/>
    <w:rsid w:val="0080111B"/>
    <w:rsid w:val="008024A2"/>
    <w:rsid w:val="00805293"/>
    <w:rsid w:val="008065CD"/>
    <w:rsid w:val="00815EFC"/>
    <w:rsid w:val="00816824"/>
    <w:rsid w:val="0083072F"/>
    <w:rsid w:val="00843631"/>
    <w:rsid w:val="00844204"/>
    <w:rsid w:val="00847CE0"/>
    <w:rsid w:val="00850008"/>
    <w:rsid w:val="00851D42"/>
    <w:rsid w:val="0085369E"/>
    <w:rsid w:val="00856FFB"/>
    <w:rsid w:val="0086010D"/>
    <w:rsid w:val="00864FEB"/>
    <w:rsid w:val="00874FD8"/>
    <w:rsid w:val="00892BEC"/>
    <w:rsid w:val="00892F5C"/>
    <w:rsid w:val="008A0654"/>
    <w:rsid w:val="008A0D57"/>
    <w:rsid w:val="008A3A4F"/>
    <w:rsid w:val="008B149D"/>
    <w:rsid w:val="008B2BA7"/>
    <w:rsid w:val="008B558B"/>
    <w:rsid w:val="008B7B84"/>
    <w:rsid w:val="008C27BC"/>
    <w:rsid w:val="008C6345"/>
    <w:rsid w:val="008D0C0D"/>
    <w:rsid w:val="008D4078"/>
    <w:rsid w:val="008D4572"/>
    <w:rsid w:val="008D5EB9"/>
    <w:rsid w:val="008D7EC0"/>
    <w:rsid w:val="008E6C03"/>
    <w:rsid w:val="008F0BFF"/>
    <w:rsid w:val="0090021A"/>
    <w:rsid w:val="00900BDB"/>
    <w:rsid w:val="009075F9"/>
    <w:rsid w:val="00914719"/>
    <w:rsid w:val="00917164"/>
    <w:rsid w:val="00920170"/>
    <w:rsid w:val="00922A0D"/>
    <w:rsid w:val="00927B78"/>
    <w:rsid w:val="009454C5"/>
    <w:rsid w:val="00945718"/>
    <w:rsid w:val="0094678A"/>
    <w:rsid w:val="00956486"/>
    <w:rsid w:val="00965209"/>
    <w:rsid w:val="00970C96"/>
    <w:rsid w:val="00973A7F"/>
    <w:rsid w:val="009800A8"/>
    <w:rsid w:val="00985C38"/>
    <w:rsid w:val="00990D13"/>
    <w:rsid w:val="0099360C"/>
    <w:rsid w:val="00997B44"/>
    <w:rsid w:val="009A5FB5"/>
    <w:rsid w:val="009B1C1E"/>
    <w:rsid w:val="009B6958"/>
    <w:rsid w:val="009D287B"/>
    <w:rsid w:val="009E19C5"/>
    <w:rsid w:val="009E285D"/>
    <w:rsid w:val="009E2F2A"/>
    <w:rsid w:val="009E6CE8"/>
    <w:rsid w:val="009F2F3F"/>
    <w:rsid w:val="00A02BA5"/>
    <w:rsid w:val="00A02EDA"/>
    <w:rsid w:val="00A113A2"/>
    <w:rsid w:val="00A145E7"/>
    <w:rsid w:val="00A21B69"/>
    <w:rsid w:val="00A22D24"/>
    <w:rsid w:val="00A30D9E"/>
    <w:rsid w:val="00A335E7"/>
    <w:rsid w:val="00A360B5"/>
    <w:rsid w:val="00A370FA"/>
    <w:rsid w:val="00A3779A"/>
    <w:rsid w:val="00A41371"/>
    <w:rsid w:val="00A431F3"/>
    <w:rsid w:val="00A453E3"/>
    <w:rsid w:val="00A56812"/>
    <w:rsid w:val="00A610E2"/>
    <w:rsid w:val="00A7060F"/>
    <w:rsid w:val="00A7523B"/>
    <w:rsid w:val="00A75C6F"/>
    <w:rsid w:val="00A766EE"/>
    <w:rsid w:val="00A851F7"/>
    <w:rsid w:val="00A85465"/>
    <w:rsid w:val="00A92D08"/>
    <w:rsid w:val="00A92EE4"/>
    <w:rsid w:val="00A95C7F"/>
    <w:rsid w:val="00A96014"/>
    <w:rsid w:val="00A9708A"/>
    <w:rsid w:val="00AA296D"/>
    <w:rsid w:val="00AB5EE8"/>
    <w:rsid w:val="00AC60B9"/>
    <w:rsid w:val="00AC7081"/>
    <w:rsid w:val="00AD0E8B"/>
    <w:rsid w:val="00AD186D"/>
    <w:rsid w:val="00AD2D26"/>
    <w:rsid w:val="00AD3BD4"/>
    <w:rsid w:val="00AD74F9"/>
    <w:rsid w:val="00AE363C"/>
    <w:rsid w:val="00AE48ED"/>
    <w:rsid w:val="00AF0D99"/>
    <w:rsid w:val="00AF1BC6"/>
    <w:rsid w:val="00AF362C"/>
    <w:rsid w:val="00B01A99"/>
    <w:rsid w:val="00B06D66"/>
    <w:rsid w:val="00B161CF"/>
    <w:rsid w:val="00B16FC7"/>
    <w:rsid w:val="00B2298B"/>
    <w:rsid w:val="00B22F58"/>
    <w:rsid w:val="00B323BF"/>
    <w:rsid w:val="00B32965"/>
    <w:rsid w:val="00B3539E"/>
    <w:rsid w:val="00B40850"/>
    <w:rsid w:val="00B4777E"/>
    <w:rsid w:val="00B505EE"/>
    <w:rsid w:val="00B50E9E"/>
    <w:rsid w:val="00B545A2"/>
    <w:rsid w:val="00B572D9"/>
    <w:rsid w:val="00B5790D"/>
    <w:rsid w:val="00B604EE"/>
    <w:rsid w:val="00B605B4"/>
    <w:rsid w:val="00B650FB"/>
    <w:rsid w:val="00B7612C"/>
    <w:rsid w:val="00B76594"/>
    <w:rsid w:val="00B82CA5"/>
    <w:rsid w:val="00B85956"/>
    <w:rsid w:val="00B908FC"/>
    <w:rsid w:val="00B9130D"/>
    <w:rsid w:val="00B952B7"/>
    <w:rsid w:val="00BA0222"/>
    <w:rsid w:val="00BA1096"/>
    <w:rsid w:val="00BA3011"/>
    <w:rsid w:val="00BA3EB8"/>
    <w:rsid w:val="00BA448B"/>
    <w:rsid w:val="00BA5CD5"/>
    <w:rsid w:val="00BA7473"/>
    <w:rsid w:val="00BB638B"/>
    <w:rsid w:val="00BB64C6"/>
    <w:rsid w:val="00BC71ED"/>
    <w:rsid w:val="00BE4329"/>
    <w:rsid w:val="00BE4535"/>
    <w:rsid w:val="00BF17FA"/>
    <w:rsid w:val="00BF3A5B"/>
    <w:rsid w:val="00BF5735"/>
    <w:rsid w:val="00C01C18"/>
    <w:rsid w:val="00C03786"/>
    <w:rsid w:val="00C03FF2"/>
    <w:rsid w:val="00C10996"/>
    <w:rsid w:val="00C11679"/>
    <w:rsid w:val="00C13A2F"/>
    <w:rsid w:val="00C15DE3"/>
    <w:rsid w:val="00C161FA"/>
    <w:rsid w:val="00C2139C"/>
    <w:rsid w:val="00C2290E"/>
    <w:rsid w:val="00C261AE"/>
    <w:rsid w:val="00C2739D"/>
    <w:rsid w:val="00C27F7E"/>
    <w:rsid w:val="00C32C8E"/>
    <w:rsid w:val="00C32FBD"/>
    <w:rsid w:val="00C34C50"/>
    <w:rsid w:val="00C40A5A"/>
    <w:rsid w:val="00C41F37"/>
    <w:rsid w:val="00C4766B"/>
    <w:rsid w:val="00C52BB2"/>
    <w:rsid w:val="00C536C0"/>
    <w:rsid w:val="00C54159"/>
    <w:rsid w:val="00C57108"/>
    <w:rsid w:val="00C61789"/>
    <w:rsid w:val="00C64A2D"/>
    <w:rsid w:val="00C65221"/>
    <w:rsid w:val="00C6638A"/>
    <w:rsid w:val="00C73CF8"/>
    <w:rsid w:val="00C750E6"/>
    <w:rsid w:val="00C76669"/>
    <w:rsid w:val="00C82DF6"/>
    <w:rsid w:val="00C9101F"/>
    <w:rsid w:val="00C92E9B"/>
    <w:rsid w:val="00C93285"/>
    <w:rsid w:val="00C944BB"/>
    <w:rsid w:val="00CA2AB3"/>
    <w:rsid w:val="00CA2FC7"/>
    <w:rsid w:val="00CA5D26"/>
    <w:rsid w:val="00CA781C"/>
    <w:rsid w:val="00CB133C"/>
    <w:rsid w:val="00CB57A8"/>
    <w:rsid w:val="00CB5A45"/>
    <w:rsid w:val="00CC069B"/>
    <w:rsid w:val="00CC1BDF"/>
    <w:rsid w:val="00CC20C8"/>
    <w:rsid w:val="00CC62AD"/>
    <w:rsid w:val="00CD1D60"/>
    <w:rsid w:val="00CD5EE3"/>
    <w:rsid w:val="00CD63C6"/>
    <w:rsid w:val="00CD6BEE"/>
    <w:rsid w:val="00CE64A6"/>
    <w:rsid w:val="00CF6959"/>
    <w:rsid w:val="00CF75AC"/>
    <w:rsid w:val="00CF777E"/>
    <w:rsid w:val="00D04310"/>
    <w:rsid w:val="00D12A1F"/>
    <w:rsid w:val="00D25166"/>
    <w:rsid w:val="00D408A4"/>
    <w:rsid w:val="00D40EF6"/>
    <w:rsid w:val="00D503F0"/>
    <w:rsid w:val="00D52C3D"/>
    <w:rsid w:val="00D6226C"/>
    <w:rsid w:val="00D64087"/>
    <w:rsid w:val="00D642FF"/>
    <w:rsid w:val="00D71EEF"/>
    <w:rsid w:val="00D7218F"/>
    <w:rsid w:val="00D724C2"/>
    <w:rsid w:val="00D76577"/>
    <w:rsid w:val="00D80BAC"/>
    <w:rsid w:val="00D869D8"/>
    <w:rsid w:val="00D91E91"/>
    <w:rsid w:val="00D9511A"/>
    <w:rsid w:val="00D963BF"/>
    <w:rsid w:val="00D97688"/>
    <w:rsid w:val="00DA034E"/>
    <w:rsid w:val="00DA6844"/>
    <w:rsid w:val="00DB0784"/>
    <w:rsid w:val="00DB4302"/>
    <w:rsid w:val="00DB7419"/>
    <w:rsid w:val="00DD54BE"/>
    <w:rsid w:val="00DE3528"/>
    <w:rsid w:val="00DE72F3"/>
    <w:rsid w:val="00DE7853"/>
    <w:rsid w:val="00DF0A46"/>
    <w:rsid w:val="00DF210C"/>
    <w:rsid w:val="00DF2A9D"/>
    <w:rsid w:val="00DF55AC"/>
    <w:rsid w:val="00DF78BC"/>
    <w:rsid w:val="00E0558F"/>
    <w:rsid w:val="00E05C7C"/>
    <w:rsid w:val="00E06987"/>
    <w:rsid w:val="00E13A62"/>
    <w:rsid w:val="00E16B19"/>
    <w:rsid w:val="00E16DC5"/>
    <w:rsid w:val="00E20E5C"/>
    <w:rsid w:val="00E236D7"/>
    <w:rsid w:val="00E27032"/>
    <w:rsid w:val="00E30ECB"/>
    <w:rsid w:val="00E34325"/>
    <w:rsid w:val="00E347D9"/>
    <w:rsid w:val="00E359C7"/>
    <w:rsid w:val="00E3715C"/>
    <w:rsid w:val="00E40AFE"/>
    <w:rsid w:val="00E51FCE"/>
    <w:rsid w:val="00E57534"/>
    <w:rsid w:val="00E577E1"/>
    <w:rsid w:val="00E647D1"/>
    <w:rsid w:val="00E740C4"/>
    <w:rsid w:val="00E77A75"/>
    <w:rsid w:val="00E825C2"/>
    <w:rsid w:val="00E8566F"/>
    <w:rsid w:val="00E90E79"/>
    <w:rsid w:val="00EA008D"/>
    <w:rsid w:val="00EB5551"/>
    <w:rsid w:val="00EB6EDB"/>
    <w:rsid w:val="00EC4BA3"/>
    <w:rsid w:val="00EE7438"/>
    <w:rsid w:val="00EF1CAA"/>
    <w:rsid w:val="00EF528E"/>
    <w:rsid w:val="00EF58D0"/>
    <w:rsid w:val="00F21923"/>
    <w:rsid w:val="00F24EEF"/>
    <w:rsid w:val="00F30EB9"/>
    <w:rsid w:val="00F31672"/>
    <w:rsid w:val="00F37EB2"/>
    <w:rsid w:val="00F4721F"/>
    <w:rsid w:val="00F51112"/>
    <w:rsid w:val="00F52DB1"/>
    <w:rsid w:val="00F64489"/>
    <w:rsid w:val="00F64AB4"/>
    <w:rsid w:val="00F66761"/>
    <w:rsid w:val="00F66AB1"/>
    <w:rsid w:val="00F67B45"/>
    <w:rsid w:val="00F67D4E"/>
    <w:rsid w:val="00F71FA5"/>
    <w:rsid w:val="00F77E65"/>
    <w:rsid w:val="00F81D04"/>
    <w:rsid w:val="00F9633A"/>
    <w:rsid w:val="00F9664F"/>
    <w:rsid w:val="00F968F6"/>
    <w:rsid w:val="00F978DE"/>
    <w:rsid w:val="00FA331C"/>
    <w:rsid w:val="00FB12C4"/>
    <w:rsid w:val="00FB1EAF"/>
    <w:rsid w:val="00FC04DB"/>
    <w:rsid w:val="00FC5565"/>
    <w:rsid w:val="00FD29CE"/>
    <w:rsid w:val="00FE0AC9"/>
    <w:rsid w:val="00FE1F66"/>
    <w:rsid w:val="00FE2C82"/>
    <w:rsid w:val="00FF0B42"/>
    <w:rsid w:val="00FF402A"/>
    <w:rsid w:val="00FF4FAA"/>
    <w:rsid w:val="00FF7B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593753EB"/>
  <w15:docId w15:val="{53A4C4B9-888D-4090-980A-AECDFF40E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310"/>
    <w:pPr>
      <w:autoSpaceDE w:val="0"/>
      <w:autoSpaceDN w:val="0"/>
      <w:adjustRightInd w:val="0"/>
      <w:spacing w:after="0" w:line="240" w:lineRule="atLeast"/>
      <w:jc w:val="both"/>
      <w:textAlignment w:val="center"/>
    </w:pPr>
    <w:rPr>
      <w:rFonts w:cs="Times New Roman (TT)"/>
      <w:color w:val="000000"/>
      <w:sz w:val="20"/>
      <w:szCs w:val="20"/>
    </w:rPr>
  </w:style>
  <w:style w:type="paragraph" w:styleId="Heading1">
    <w:name w:val="heading 1"/>
    <w:basedOn w:val="Title"/>
    <w:next w:val="Normal"/>
    <w:link w:val="Heading1Char"/>
    <w:uiPriority w:val="9"/>
    <w:qFormat/>
    <w:rsid w:val="00BE4329"/>
    <w:pPr>
      <w:outlineLvl w:val="0"/>
    </w:pPr>
  </w:style>
  <w:style w:type="paragraph" w:styleId="Heading2">
    <w:name w:val="heading 2"/>
    <w:basedOn w:val="Normal"/>
    <w:next w:val="Normal"/>
    <w:link w:val="Heading2Char"/>
    <w:uiPriority w:val="9"/>
    <w:unhideWhenUsed/>
    <w:qFormat/>
    <w:rsid w:val="00BA7473"/>
    <w:pPr>
      <w:spacing w:before="240" w:after="120" w:line="240" w:lineRule="auto"/>
      <w:outlineLvl w:val="1"/>
    </w:pPr>
    <w:rPr>
      <w:b/>
      <w:color w:val="365F91" w:themeColor="accent1" w:themeShade="BF"/>
      <w:sz w:val="28"/>
      <w:szCs w:val="28"/>
      <w:lang w:val="en-GB"/>
    </w:rPr>
  </w:style>
  <w:style w:type="paragraph" w:styleId="Heading3">
    <w:name w:val="heading 3"/>
    <w:basedOn w:val="Normal"/>
    <w:next w:val="Normal"/>
    <w:link w:val="Heading3Char"/>
    <w:uiPriority w:val="9"/>
    <w:unhideWhenUsed/>
    <w:qFormat/>
    <w:rsid w:val="00BA7473"/>
    <w:pPr>
      <w:keepNext/>
      <w:keepLines/>
      <w:spacing w:before="120" w:after="120" w:line="240" w:lineRule="auto"/>
      <w:outlineLvl w:val="2"/>
    </w:pPr>
    <w:rPr>
      <w:rFonts w:eastAsiaTheme="majorEastAsia"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F0B"/>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4"/>
      <w:szCs w:val="44"/>
    </w:rPr>
  </w:style>
  <w:style w:type="character" w:customStyle="1" w:styleId="TitleChar">
    <w:name w:val="Title Char"/>
    <w:basedOn w:val="DefaultParagraphFont"/>
    <w:link w:val="Title"/>
    <w:uiPriority w:val="10"/>
    <w:rsid w:val="00082F0B"/>
    <w:rPr>
      <w:rFonts w:eastAsiaTheme="majorEastAsia" w:cstheme="majorBidi"/>
      <w:b/>
      <w:color w:val="17365D" w:themeColor="text2" w:themeShade="BF"/>
      <w:spacing w:val="5"/>
      <w:kern w:val="28"/>
      <w:sz w:val="44"/>
      <w:szCs w:val="44"/>
      <w:lang w:val="en-US"/>
    </w:rPr>
  </w:style>
  <w:style w:type="character" w:customStyle="1" w:styleId="Heading1Char">
    <w:name w:val="Heading 1 Char"/>
    <w:basedOn w:val="DefaultParagraphFont"/>
    <w:link w:val="Heading1"/>
    <w:uiPriority w:val="9"/>
    <w:rsid w:val="00BE4329"/>
    <w:rPr>
      <w:rFonts w:eastAsiaTheme="majorEastAsia" w:cstheme="majorBidi"/>
      <w:b/>
      <w:color w:val="17365D" w:themeColor="text2" w:themeShade="BF"/>
      <w:spacing w:val="5"/>
      <w:kern w:val="28"/>
      <w:sz w:val="44"/>
      <w:szCs w:val="44"/>
      <w:lang w:val="en-US"/>
    </w:rPr>
  </w:style>
  <w:style w:type="paragraph" w:styleId="ListParagraph">
    <w:name w:val="List Paragraph"/>
    <w:basedOn w:val="Normal"/>
    <w:link w:val="ListParagraphChar"/>
    <w:uiPriority w:val="34"/>
    <w:qFormat/>
    <w:rsid w:val="002D3C8A"/>
    <w:pPr>
      <w:ind w:left="720"/>
      <w:contextualSpacing/>
    </w:pPr>
  </w:style>
  <w:style w:type="paragraph" w:customStyle="1" w:styleId="text">
    <w:name w:val="text"/>
    <w:basedOn w:val="Normal"/>
    <w:next w:val="Normal"/>
    <w:uiPriority w:val="99"/>
    <w:rsid w:val="002D3C8A"/>
    <w:rPr>
      <w:rFonts w:ascii="Times New Roman (TT)" w:hAnsi="Times New Roman (TT)"/>
    </w:rPr>
  </w:style>
  <w:style w:type="character" w:styleId="PlaceholderText">
    <w:name w:val="Placeholder Text"/>
    <w:basedOn w:val="DefaultParagraphFont"/>
    <w:uiPriority w:val="99"/>
    <w:semiHidden/>
    <w:rsid w:val="002D3C8A"/>
    <w:rPr>
      <w:color w:val="808080"/>
    </w:rPr>
  </w:style>
  <w:style w:type="paragraph" w:styleId="BalloonText">
    <w:name w:val="Balloon Text"/>
    <w:basedOn w:val="Normal"/>
    <w:link w:val="BalloonTextChar"/>
    <w:uiPriority w:val="99"/>
    <w:semiHidden/>
    <w:unhideWhenUsed/>
    <w:rsid w:val="002D3C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C8A"/>
    <w:rPr>
      <w:rFonts w:ascii="Tahoma" w:hAnsi="Tahoma" w:cs="Tahoma"/>
      <w:color w:val="000000"/>
      <w:sz w:val="16"/>
      <w:szCs w:val="16"/>
      <w:lang w:val="en-US"/>
    </w:rPr>
  </w:style>
  <w:style w:type="table" w:styleId="TableGrid">
    <w:name w:val="Table Grid"/>
    <w:basedOn w:val="TableNormal"/>
    <w:uiPriority w:val="59"/>
    <w:rsid w:val="00BF1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7164"/>
    <w:pPr>
      <w:autoSpaceDE w:val="0"/>
      <w:autoSpaceDN w:val="0"/>
      <w:adjustRightInd w:val="0"/>
      <w:spacing w:after="0" w:line="240" w:lineRule="auto"/>
      <w:jc w:val="both"/>
      <w:textAlignment w:val="center"/>
    </w:pPr>
    <w:rPr>
      <w:rFonts w:cs="Times New Roman (TT)"/>
      <w:color w:val="000000"/>
      <w:lang w:val="en-US"/>
    </w:rPr>
  </w:style>
  <w:style w:type="character" w:customStyle="1" w:styleId="Heading2Char">
    <w:name w:val="Heading 2 Char"/>
    <w:basedOn w:val="DefaultParagraphFont"/>
    <w:link w:val="Heading2"/>
    <w:uiPriority w:val="9"/>
    <w:rsid w:val="00BA7473"/>
    <w:rPr>
      <w:rFonts w:cs="Times New Roman (TT)"/>
      <w:b/>
      <w:color w:val="365F91" w:themeColor="accent1" w:themeShade="BF"/>
      <w:sz w:val="28"/>
      <w:szCs w:val="28"/>
      <w:lang w:val="en-GB"/>
    </w:rPr>
  </w:style>
  <w:style w:type="paragraph" w:styleId="Header">
    <w:name w:val="header"/>
    <w:basedOn w:val="Normal"/>
    <w:link w:val="HeaderChar"/>
    <w:uiPriority w:val="99"/>
    <w:unhideWhenUsed/>
    <w:rsid w:val="006F79D0"/>
    <w:pPr>
      <w:tabs>
        <w:tab w:val="center" w:pos="4680"/>
        <w:tab w:val="right" w:pos="9360"/>
      </w:tabs>
      <w:spacing w:line="240" w:lineRule="auto"/>
    </w:pPr>
  </w:style>
  <w:style w:type="character" w:customStyle="1" w:styleId="HeaderChar">
    <w:name w:val="Header Char"/>
    <w:basedOn w:val="DefaultParagraphFont"/>
    <w:link w:val="Header"/>
    <w:uiPriority w:val="99"/>
    <w:rsid w:val="006F79D0"/>
    <w:rPr>
      <w:rFonts w:cs="Times New Roman (TT)"/>
      <w:color w:val="000000"/>
      <w:lang w:val="en-US"/>
    </w:rPr>
  </w:style>
  <w:style w:type="paragraph" w:styleId="Footer">
    <w:name w:val="footer"/>
    <w:basedOn w:val="Normal"/>
    <w:link w:val="FooterChar"/>
    <w:uiPriority w:val="99"/>
    <w:unhideWhenUsed/>
    <w:rsid w:val="006F79D0"/>
    <w:pPr>
      <w:tabs>
        <w:tab w:val="center" w:pos="4680"/>
        <w:tab w:val="right" w:pos="9360"/>
      </w:tabs>
      <w:spacing w:line="240" w:lineRule="auto"/>
    </w:pPr>
  </w:style>
  <w:style w:type="character" w:customStyle="1" w:styleId="FooterChar">
    <w:name w:val="Footer Char"/>
    <w:basedOn w:val="DefaultParagraphFont"/>
    <w:link w:val="Footer"/>
    <w:uiPriority w:val="99"/>
    <w:rsid w:val="006F79D0"/>
    <w:rPr>
      <w:rFonts w:cs="Times New Roman (TT)"/>
      <w:color w:val="000000"/>
      <w:lang w:val="en-US"/>
    </w:rPr>
  </w:style>
  <w:style w:type="paragraph" w:styleId="Subtitle">
    <w:name w:val="Subtitle"/>
    <w:basedOn w:val="Normal"/>
    <w:next w:val="Normal"/>
    <w:link w:val="SubtitleChar"/>
    <w:uiPriority w:val="11"/>
    <w:qFormat/>
    <w:rsid w:val="00A30D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0D9E"/>
    <w:rPr>
      <w:rFonts w:asciiTheme="majorHAnsi" w:eastAsiaTheme="majorEastAsia" w:hAnsiTheme="majorHAnsi" w:cstheme="majorBidi"/>
      <w:i/>
      <w:iCs/>
      <w:color w:val="4F81BD" w:themeColor="accent1"/>
      <w:spacing w:val="15"/>
      <w:sz w:val="24"/>
      <w:szCs w:val="24"/>
      <w:lang w:val="en-US"/>
    </w:rPr>
  </w:style>
  <w:style w:type="paragraph" w:styleId="Caption">
    <w:name w:val="caption"/>
    <w:basedOn w:val="Normal"/>
    <w:next w:val="Normal"/>
    <w:uiPriority w:val="35"/>
    <w:unhideWhenUsed/>
    <w:qFormat/>
    <w:rsid w:val="00F31672"/>
    <w:pPr>
      <w:spacing w:after="200" w:line="240" w:lineRule="auto"/>
      <w:jc w:val="center"/>
    </w:pPr>
    <w:rPr>
      <w:b/>
      <w:bCs/>
      <w:color w:val="4F81BD" w:themeColor="accent1"/>
      <w:sz w:val="18"/>
      <w:szCs w:val="18"/>
    </w:rPr>
  </w:style>
  <w:style w:type="character" w:styleId="Hyperlink">
    <w:name w:val="Hyperlink"/>
    <w:basedOn w:val="DefaultParagraphFont"/>
    <w:uiPriority w:val="99"/>
    <w:unhideWhenUsed/>
    <w:rsid w:val="00D25166"/>
    <w:rPr>
      <w:color w:val="0000FF" w:themeColor="hyperlink"/>
      <w:u w:val="single"/>
    </w:rPr>
  </w:style>
  <w:style w:type="character" w:customStyle="1" w:styleId="Heading3Char">
    <w:name w:val="Heading 3 Char"/>
    <w:basedOn w:val="DefaultParagraphFont"/>
    <w:link w:val="Heading3"/>
    <w:uiPriority w:val="9"/>
    <w:rsid w:val="00BA7473"/>
    <w:rPr>
      <w:rFonts w:eastAsiaTheme="majorEastAsia" w:cstheme="majorBidi"/>
      <w:b/>
      <w:bCs/>
      <w:color w:val="4F81BD" w:themeColor="accent1"/>
      <w:sz w:val="20"/>
      <w:szCs w:val="20"/>
      <w:lang w:val="en-GB"/>
    </w:rPr>
  </w:style>
  <w:style w:type="paragraph" w:customStyle="1" w:styleId="LoggerProinstructions">
    <w:name w:val="LoggerPro instructions"/>
    <w:basedOn w:val="Normal"/>
    <w:link w:val="LoggerProinstructionsChar"/>
    <w:qFormat/>
    <w:rsid w:val="00EB5551"/>
    <w:rPr>
      <w:b/>
      <w:color w:val="984806" w:themeColor="accent6" w:themeShade="80"/>
    </w:rPr>
  </w:style>
  <w:style w:type="paragraph" w:customStyle="1" w:styleId="Marking">
    <w:name w:val="Marking"/>
    <w:basedOn w:val="Normal"/>
    <w:link w:val="MarkingChar"/>
    <w:qFormat/>
    <w:rsid w:val="005E6481"/>
    <w:pPr>
      <w:tabs>
        <w:tab w:val="left" w:pos="-1843"/>
      </w:tabs>
      <w:ind w:hanging="567"/>
    </w:pPr>
    <w:rPr>
      <w:color w:val="FF0000"/>
    </w:rPr>
  </w:style>
  <w:style w:type="character" w:customStyle="1" w:styleId="ListParagraphChar">
    <w:name w:val="List Paragraph Char"/>
    <w:basedOn w:val="DefaultParagraphFont"/>
    <w:link w:val="ListParagraph"/>
    <w:uiPriority w:val="34"/>
    <w:rsid w:val="001B5EC4"/>
    <w:rPr>
      <w:rFonts w:cs="Times New Roman (TT)"/>
      <w:color w:val="000000"/>
      <w:sz w:val="20"/>
      <w:szCs w:val="20"/>
    </w:rPr>
  </w:style>
  <w:style w:type="character" w:customStyle="1" w:styleId="LoggerProinstructionsChar">
    <w:name w:val="LoggerPro instructions Char"/>
    <w:basedOn w:val="ListParagraphChar"/>
    <w:link w:val="LoggerProinstructions"/>
    <w:rsid w:val="00EB5551"/>
    <w:rPr>
      <w:rFonts w:cs="Times New Roman (TT)"/>
      <w:b/>
      <w:color w:val="984806" w:themeColor="accent6" w:themeShade="80"/>
      <w:sz w:val="20"/>
      <w:szCs w:val="20"/>
    </w:rPr>
  </w:style>
  <w:style w:type="paragraph" w:customStyle="1" w:styleId="CrossRef">
    <w:name w:val="CrossRef"/>
    <w:basedOn w:val="Normal"/>
    <w:link w:val="CrossRefChar"/>
    <w:qFormat/>
    <w:rsid w:val="00CA781C"/>
    <w:rPr>
      <w:i/>
      <w:color w:val="0070C0"/>
      <w:u w:val="single"/>
      <w:lang w:val="en-GB"/>
    </w:rPr>
  </w:style>
  <w:style w:type="character" w:customStyle="1" w:styleId="MarkingChar">
    <w:name w:val="Marking Char"/>
    <w:basedOn w:val="DefaultParagraphFont"/>
    <w:link w:val="Marking"/>
    <w:rsid w:val="005E6481"/>
    <w:rPr>
      <w:rFonts w:cs="Times New Roman (TT)"/>
      <w:color w:val="FF0000"/>
      <w:sz w:val="20"/>
      <w:szCs w:val="20"/>
    </w:rPr>
  </w:style>
  <w:style w:type="paragraph" w:customStyle="1" w:styleId="Answer">
    <w:name w:val="Answer"/>
    <w:basedOn w:val="Normal"/>
    <w:link w:val="AnswerChar"/>
    <w:qFormat/>
    <w:rsid w:val="00BF5735"/>
    <w:rPr>
      <w:color w:val="808080" w:themeColor="background1" w:themeShade="80"/>
    </w:rPr>
  </w:style>
  <w:style w:type="character" w:customStyle="1" w:styleId="CrossRefChar">
    <w:name w:val="CrossRef Char"/>
    <w:basedOn w:val="DefaultParagraphFont"/>
    <w:link w:val="CrossRef"/>
    <w:rsid w:val="00CA781C"/>
    <w:rPr>
      <w:rFonts w:cs="Times New Roman (TT)"/>
      <w:i/>
      <w:color w:val="0070C0"/>
      <w:sz w:val="20"/>
      <w:szCs w:val="20"/>
      <w:u w:val="single"/>
      <w:lang w:val="en-GB"/>
    </w:rPr>
  </w:style>
  <w:style w:type="character" w:customStyle="1" w:styleId="AnswerChar">
    <w:name w:val="Answer Char"/>
    <w:basedOn w:val="DefaultParagraphFont"/>
    <w:link w:val="Answer"/>
    <w:rsid w:val="00BF5735"/>
    <w:rPr>
      <w:rFonts w:cs="Times New Roman (TT)"/>
      <w:color w:val="808080" w:themeColor="background1" w:themeShade="80"/>
      <w:sz w:val="20"/>
      <w:szCs w:val="20"/>
    </w:rPr>
  </w:style>
  <w:style w:type="character" w:styleId="FollowedHyperlink">
    <w:name w:val="FollowedHyperlink"/>
    <w:basedOn w:val="DefaultParagraphFont"/>
    <w:uiPriority w:val="99"/>
    <w:semiHidden/>
    <w:unhideWhenUsed/>
    <w:rsid w:val="00E16DC5"/>
    <w:rPr>
      <w:color w:val="800080" w:themeColor="followedHyperlink"/>
      <w:u w:val="single"/>
    </w:rPr>
  </w:style>
  <w:style w:type="paragraph" w:styleId="EndnoteText">
    <w:name w:val="endnote text"/>
    <w:basedOn w:val="Normal"/>
    <w:link w:val="EndnoteTextChar"/>
    <w:uiPriority w:val="99"/>
    <w:semiHidden/>
    <w:unhideWhenUsed/>
    <w:rsid w:val="009E19C5"/>
    <w:pPr>
      <w:spacing w:line="240" w:lineRule="auto"/>
    </w:pPr>
  </w:style>
  <w:style w:type="character" w:customStyle="1" w:styleId="EndnoteTextChar">
    <w:name w:val="Endnote Text Char"/>
    <w:basedOn w:val="DefaultParagraphFont"/>
    <w:link w:val="EndnoteText"/>
    <w:uiPriority w:val="99"/>
    <w:semiHidden/>
    <w:rsid w:val="009E19C5"/>
    <w:rPr>
      <w:rFonts w:cs="Times New Roman (TT)"/>
      <w:color w:val="000000"/>
      <w:sz w:val="20"/>
      <w:szCs w:val="20"/>
    </w:rPr>
  </w:style>
  <w:style w:type="character" w:styleId="EndnoteReference">
    <w:name w:val="endnote reference"/>
    <w:basedOn w:val="DefaultParagraphFont"/>
    <w:uiPriority w:val="99"/>
    <w:semiHidden/>
    <w:unhideWhenUsed/>
    <w:rsid w:val="009E19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ttawa.blackboard.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F3EDA0-09A4-45D4-BA9F-E323153E1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5</Pages>
  <Words>1562</Words>
  <Characters>8906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Ottawa</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 Support</dc:creator>
  <cp:lastModifiedBy>Michael Wong</cp:lastModifiedBy>
  <cp:revision>44</cp:revision>
  <cp:lastPrinted>2023-09-22T14:11:00Z</cp:lastPrinted>
  <dcterms:created xsi:type="dcterms:W3CDTF">2014-05-01T15:49:00Z</dcterms:created>
  <dcterms:modified xsi:type="dcterms:W3CDTF">2023-09-22T14:13:00Z</dcterms:modified>
</cp:coreProperties>
</file>