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29" w:rsidRPr="00053C57" w:rsidRDefault="00082F0B" w:rsidP="00F64489">
      <w:pPr>
        <w:pStyle w:val="Heading1"/>
        <w:rPr>
          <w:lang w:val="fr-CA"/>
        </w:rPr>
      </w:pPr>
      <w:bookmarkStart w:id="0" w:name="_Ref358291343"/>
      <w:bookmarkStart w:id="1" w:name="_Ref358632470"/>
      <w:proofErr w:type="spellStart"/>
      <w:r w:rsidRPr="00053C57">
        <w:rPr>
          <w:lang w:val="fr-CA"/>
        </w:rPr>
        <w:t>Exp</w:t>
      </w:r>
      <w:proofErr w:type="spellEnd"/>
      <w:r w:rsidRPr="00053C57">
        <w:rPr>
          <w:lang w:val="fr-CA"/>
        </w:rPr>
        <w:t xml:space="preserve">. </w:t>
      </w:r>
      <w:r w:rsidR="00C40B2A">
        <w:rPr>
          <w:lang w:val="fr-CA"/>
        </w:rPr>
        <w:t>2</w:t>
      </w:r>
      <w:r w:rsidRPr="00053C57">
        <w:rPr>
          <w:lang w:val="fr-CA"/>
        </w:rPr>
        <w:t xml:space="preserve"> </w:t>
      </w:r>
      <w:r w:rsidR="00602AAD" w:rsidRPr="00053C57">
        <w:rPr>
          <w:lang w:val="fr-CA"/>
        </w:rPr>
        <w:t>–</w:t>
      </w:r>
      <w:r w:rsidRPr="00053C57">
        <w:rPr>
          <w:lang w:val="fr-CA"/>
        </w:rPr>
        <w:t xml:space="preserve"> </w:t>
      </w:r>
      <w:bookmarkEnd w:id="0"/>
      <w:r w:rsidR="00337D28" w:rsidRPr="00053C57">
        <w:rPr>
          <w:lang w:val="fr-CA"/>
        </w:rPr>
        <w:t>Loi des gaz parfait</w:t>
      </w:r>
      <w:r w:rsidR="00E13B6F" w:rsidRPr="00053C57">
        <w:rPr>
          <w:lang w:val="fr-CA"/>
        </w:rPr>
        <w:t>s</w:t>
      </w:r>
      <w:bookmarkEnd w:id="1"/>
      <w:r w:rsidR="00A30D9E" w:rsidRPr="00053C57">
        <w:rPr>
          <w:lang w:val="fr-CA"/>
        </w:rPr>
        <w:t xml:space="preserve"> </w:t>
      </w:r>
    </w:p>
    <w:p w:rsidR="00D04310" w:rsidRPr="00053C57" w:rsidRDefault="002A51BC" w:rsidP="00DA13FA">
      <w:pPr>
        <w:pStyle w:val="Heading2"/>
        <w:rPr>
          <w:lang w:val="fr-CA"/>
        </w:rPr>
      </w:pPr>
      <w:r w:rsidRPr="00053C57">
        <w:rPr>
          <w:lang w:val="fr-CA"/>
        </w:rPr>
        <w:t>Introduction</w:t>
      </w:r>
    </w:p>
    <w:p w:rsidR="00DE49F0" w:rsidRPr="00053C57" w:rsidRDefault="00DE49F0" w:rsidP="009C3764">
      <w:pPr>
        <w:rPr>
          <w:lang w:val="fr-CA"/>
        </w:rPr>
      </w:pPr>
      <w:r w:rsidRPr="00053C57">
        <w:rPr>
          <w:lang w:val="fr-CA"/>
        </w:rPr>
        <w:t xml:space="preserve">Imaginons qu’un gaz est composé de nombreuses particules disposées aléatoirement et en constant mouvement thermique. Lorsque ces particules entrent en collision avec les parois d’un contenant, elles exercent une force </w:t>
      </w:r>
      <w:r w:rsidR="00635283" w:rsidRPr="00053C57">
        <w:rPr>
          <w:lang w:val="fr-CA"/>
        </w:rPr>
        <w:t xml:space="preserve">sur ces parois. La force moyenne résultant de ces collision par unité de surface est appelée la pression. Vous êtes probablement déjà familiers avec les unités de pressions comme le psi (pounds per square </w:t>
      </w:r>
      <w:proofErr w:type="spellStart"/>
      <w:r w:rsidR="00635283" w:rsidRPr="00053C57">
        <w:rPr>
          <w:lang w:val="fr-CA"/>
        </w:rPr>
        <w:t>inch</w:t>
      </w:r>
      <w:proofErr w:type="spellEnd"/>
      <w:r w:rsidR="00635283" w:rsidRPr="00053C57">
        <w:rPr>
          <w:lang w:val="fr-CA"/>
        </w:rPr>
        <w:t>) pour décrire la pression dans un pneu ou le millimètre de mercure pour mesurer la pression atmosphérique. Pour cette expérience, vous utiliserez les unités du système international, le Pascal (Pa), qui est défin</w:t>
      </w:r>
      <w:r w:rsidR="0095756B" w:rsidRPr="00053C57">
        <w:rPr>
          <w:lang w:val="fr-CA"/>
        </w:rPr>
        <w:t>i</w:t>
      </w:r>
      <w:r w:rsidR="00635283" w:rsidRPr="00053C57">
        <w:rPr>
          <w:lang w:val="fr-CA"/>
        </w:rPr>
        <w:t xml:space="preserve"> comme une force de un Newton agissant sur un mètre carré de surface.</w:t>
      </w:r>
      <w:r w:rsidR="00200A5B" w:rsidRPr="00053C57">
        <w:rPr>
          <w:lang w:val="fr-CA"/>
        </w:rPr>
        <w:t xml:space="preserve"> </w:t>
      </w:r>
      <w:r w:rsidR="00635283" w:rsidRPr="00053C57">
        <w:rPr>
          <w:lang w:val="fr-CA"/>
        </w:rPr>
        <w:t xml:space="preserve"> </w:t>
      </w:r>
    </w:p>
    <w:p w:rsidR="00DE49F0" w:rsidRPr="00053C57" w:rsidRDefault="00DE49F0" w:rsidP="009C3764">
      <w:pPr>
        <w:rPr>
          <w:lang w:val="fr-CA"/>
        </w:rPr>
      </w:pPr>
    </w:p>
    <w:p w:rsidR="00E13B6F" w:rsidRPr="00053C57" w:rsidRDefault="00827DDA" w:rsidP="001F1140">
      <w:pPr>
        <w:rPr>
          <w:lang w:val="fr-CA"/>
        </w:rPr>
      </w:pPr>
      <w:r w:rsidRPr="00053C57">
        <w:rPr>
          <w:lang w:val="fr-CA"/>
        </w:rPr>
        <w:t>Durant cette expérience, vous allez dériver des relation</w:t>
      </w:r>
      <w:r w:rsidR="00717B39" w:rsidRPr="00053C57">
        <w:rPr>
          <w:lang w:val="fr-CA"/>
        </w:rPr>
        <w:t>s</w:t>
      </w:r>
      <w:r w:rsidRPr="00053C57">
        <w:rPr>
          <w:lang w:val="fr-CA"/>
        </w:rPr>
        <w:t xml:space="preserve"> quantitative</w:t>
      </w:r>
      <w:r w:rsidR="00717B39" w:rsidRPr="00053C57">
        <w:rPr>
          <w:lang w:val="fr-CA"/>
        </w:rPr>
        <w:t>s</w:t>
      </w:r>
      <w:r w:rsidRPr="00053C57">
        <w:rPr>
          <w:lang w:val="fr-CA"/>
        </w:rPr>
        <w:t xml:space="preserve"> entre la pression et les variables ayant un effet sur la pression d’</w:t>
      </w:r>
      <w:r w:rsidR="00717B39" w:rsidRPr="00053C57">
        <w:rPr>
          <w:lang w:val="fr-CA"/>
        </w:rPr>
        <w:t xml:space="preserve">un gaz dans un contenant fermé comme la température, le volume du contenant et le nombre de molécules de gaz présentes. </w:t>
      </w:r>
      <w:r w:rsidR="001F1140" w:rsidRPr="00053C57">
        <w:rPr>
          <w:lang w:val="fr-CA"/>
        </w:rPr>
        <w:t>Un des résultats les plus remarquables obtenus par Ludwig Boltzmann a été la dérivation à partir des principes de la mécanique classique de l’équation d’état d’un gaz parfait:</w:t>
      </w:r>
      <w:r w:rsidRPr="00053C57">
        <w:rPr>
          <w:lang w:val="fr-CA"/>
        </w:rPr>
        <w:tab/>
      </w:r>
      <w:r w:rsidRPr="00053C57">
        <w:rPr>
          <w:lang w:val="fr-CA"/>
        </w:rPr>
        <w:br/>
      </w:r>
    </w:p>
    <w:p w:rsidR="00E13B6F" w:rsidRPr="00053C57" w:rsidRDefault="00073C32" w:rsidP="00E13B6F">
      <w:pPr>
        <w:rPr>
          <w:rFonts w:ascii="Cambria Math" w:hAnsi="Cambria Math"/>
          <w:lang w:val="fr-CA"/>
          <w:oMath/>
        </w:rPr>
      </w:pPr>
      <m:oMathPara>
        <m:oMath>
          <m:r>
            <w:rPr>
              <w:rFonts w:ascii="Cambria Math" w:hAnsi="Cambria Math"/>
              <w:lang w:val="fr-CA"/>
            </w:rPr>
            <m:t>PV = nRT</m:t>
          </m:r>
          <m:r>
            <w:rPr>
              <w:rFonts w:ascii="Cambria Math" w:eastAsiaTheme="minorEastAsia" w:hAnsi="Cambria Math"/>
              <w:lang w:val="fr-CA"/>
            </w:rPr>
            <m:t xml:space="preserve"> ,</m:t>
          </m:r>
        </m:oMath>
      </m:oMathPara>
    </w:p>
    <w:p w:rsidR="00E13B6F" w:rsidRPr="00053C57" w:rsidRDefault="00E13B6F" w:rsidP="00E13B6F">
      <w:pPr>
        <w:rPr>
          <w:lang w:val="fr-CA"/>
        </w:rPr>
      </w:pPr>
    </w:p>
    <w:p w:rsidR="005D7C09" w:rsidRPr="00053C57" w:rsidRDefault="005D7C09" w:rsidP="00E13B6F">
      <w:pPr>
        <w:rPr>
          <w:lang w:val="fr-CA"/>
        </w:rPr>
      </w:pPr>
      <w:proofErr w:type="gramStart"/>
      <w:r w:rsidRPr="00053C57">
        <w:rPr>
          <w:lang w:val="fr-CA"/>
        </w:rPr>
        <w:t>où</w:t>
      </w:r>
      <w:r w:rsidR="00E13B6F" w:rsidRPr="00053C57">
        <w:rPr>
          <w:lang w:val="fr-CA"/>
        </w:rPr>
        <w:t xml:space="preserve"> </w:t>
      </w:r>
      <w:proofErr w:type="gramEnd"/>
      <m:oMath>
        <m:r>
          <w:rPr>
            <w:rFonts w:ascii="Cambria Math" w:hAnsi="Cambria Math"/>
            <w:lang w:val="fr-CA"/>
          </w:rPr>
          <m:t>P</m:t>
        </m:r>
      </m:oMath>
      <w:r w:rsidR="00E13B6F" w:rsidRPr="00053C57">
        <w:rPr>
          <w:lang w:val="fr-CA"/>
        </w:rPr>
        <w:t xml:space="preserve">, </w:t>
      </w:r>
      <m:oMath>
        <m:r>
          <w:rPr>
            <w:rFonts w:ascii="Cambria Math" w:hAnsi="Cambria Math"/>
            <w:lang w:val="fr-CA"/>
          </w:rPr>
          <m:t>V</m:t>
        </m:r>
      </m:oMath>
      <w:r w:rsidR="00E13B6F" w:rsidRPr="00053C57">
        <w:rPr>
          <w:lang w:val="fr-CA"/>
        </w:rPr>
        <w:t xml:space="preserve">, </w:t>
      </w:r>
      <w:r w:rsidRPr="00053C57">
        <w:rPr>
          <w:lang w:val="fr-CA"/>
        </w:rPr>
        <w:t>et</w:t>
      </w:r>
      <w:r w:rsidR="00E13B6F" w:rsidRPr="00053C57">
        <w:rPr>
          <w:lang w:val="fr-CA"/>
        </w:rPr>
        <w:t xml:space="preserve"> </w:t>
      </w:r>
      <m:oMath>
        <m:r>
          <w:rPr>
            <w:rFonts w:ascii="Cambria Math" w:hAnsi="Cambria Math"/>
            <w:lang w:val="fr-CA"/>
          </w:rPr>
          <m:t>T</m:t>
        </m:r>
      </m:oMath>
      <w:r w:rsidR="00E13B6F" w:rsidRPr="00053C57">
        <w:rPr>
          <w:lang w:val="fr-CA"/>
        </w:rPr>
        <w:t xml:space="preserve"> </w:t>
      </w:r>
      <w:r w:rsidRPr="00053C57">
        <w:rPr>
          <w:lang w:val="fr-CA"/>
        </w:rPr>
        <w:t>représentent respectivement la pression, le volume et la température du gaz.</w:t>
      </w:r>
      <w:r w:rsidR="0065099D" w:rsidRPr="00053C57">
        <w:rPr>
          <w:lang w:val="fr-CA"/>
        </w:rPr>
        <w:t xml:space="preserve"> La quantité de gaz est donnée par le nombre de moles</w:t>
      </w:r>
      <w:proofErr w:type="gramStart"/>
      <w:r w:rsidR="0065099D" w:rsidRPr="00053C57">
        <w:rPr>
          <w:lang w:val="fr-CA"/>
        </w:rPr>
        <w:t xml:space="preserve">, </w:t>
      </w:r>
      <w:proofErr w:type="gramEnd"/>
      <m:oMath>
        <m:r>
          <w:rPr>
            <w:rFonts w:ascii="Cambria Math" w:hAnsi="Cambria Math"/>
            <w:lang w:val="fr-CA"/>
          </w:rPr>
          <m:t>n</m:t>
        </m:r>
      </m:oMath>
      <w:r w:rsidR="0065099D" w:rsidRPr="00053C57">
        <w:rPr>
          <w:lang w:val="fr-CA"/>
        </w:rPr>
        <w:t xml:space="preserve">, et la constante de proportionnalité, </w:t>
      </w:r>
      <m:oMath>
        <m:r>
          <w:rPr>
            <w:rFonts w:ascii="Cambria Math" w:hAnsi="Cambria Math"/>
            <w:lang w:val="fr-CA"/>
          </w:rPr>
          <m:t>R</m:t>
        </m:r>
      </m:oMath>
      <w:r w:rsidR="0065099D" w:rsidRPr="00053C57">
        <w:rPr>
          <w:lang w:val="fr-CA"/>
        </w:rPr>
        <w:t xml:space="preserve">,  est appelée la </w:t>
      </w:r>
      <w:r w:rsidR="0065099D" w:rsidRPr="00053C57">
        <w:rPr>
          <w:i/>
          <w:lang w:val="fr-CA"/>
        </w:rPr>
        <w:t>constante universelle des gaz</w:t>
      </w:r>
      <w:r w:rsidR="0065099D" w:rsidRPr="00053C57">
        <w:rPr>
          <w:lang w:val="fr-CA"/>
        </w:rPr>
        <w:t xml:space="preserve"> (</w:t>
      </w:r>
      <m:oMath>
        <m:r>
          <w:rPr>
            <w:rFonts w:ascii="Cambria Math" w:hAnsi="Cambria Math"/>
            <w:lang w:val="fr-CA"/>
          </w:rPr>
          <m:t>R=</m:t>
        </m:r>
      </m:oMath>
      <w:r w:rsidR="0065099D" w:rsidRPr="00053C57">
        <w:rPr>
          <w:rFonts w:eastAsiaTheme="minorEastAsia"/>
          <w:lang w:val="fr-CA"/>
        </w:rPr>
        <w:t>8.3145 J/</w:t>
      </w:r>
      <w:r w:rsidR="00E57A22">
        <w:rPr>
          <w:rFonts w:eastAsiaTheme="minorEastAsia"/>
          <w:lang w:val="fr-CA"/>
        </w:rPr>
        <w:t>(</w:t>
      </w:r>
      <w:r w:rsidR="0065099D" w:rsidRPr="00053C57">
        <w:rPr>
          <w:rFonts w:eastAsiaTheme="minorEastAsia"/>
          <w:lang w:val="fr-CA"/>
        </w:rPr>
        <w:t>mol</w:t>
      </w:r>
      <m:oMath>
        <m:r>
          <w:rPr>
            <w:rFonts w:ascii="Cambria Math" w:eastAsiaTheme="minorEastAsia" w:hAnsi="Cambria Math"/>
            <w:lang w:val="fr-CA"/>
          </w:rPr>
          <m:t>∙</m:t>
        </m:r>
      </m:oMath>
      <w:r w:rsidR="0065099D" w:rsidRPr="00053C57">
        <w:rPr>
          <w:rFonts w:eastAsiaTheme="minorEastAsia"/>
          <w:lang w:val="fr-CA"/>
        </w:rPr>
        <w:t>K</w:t>
      </w:r>
      <w:r w:rsidR="00E57A22">
        <w:rPr>
          <w:rFonts w:eastAsiaTheme="minorEastAsia"/>
          <w:lang w:val="fr-CA"/>
        </w:rPr>
        <w:t xml:space="preserve">) </w:t>
      </w:r>
      <w:r w:rsidR="00E57A22" w:rsidRPr="00E57A22">
        <w:rPr>
          <w:rFonts w:eastAsiaTheme="minorEastAsia"/>
          <w:lang w:val="fr-CA"/>
        </w:rPr>
        <w:t>= 8.3145 Pa</w:t>
      </w:r>
      <m:oMath>
        <m:r>
          <w:rPr>
            <w:rFonts w:ascii="Cambria Math" w:eastAsiaTheme="minorEastAsia" w:hAnsi="Cambria Math"/>
            <w:lang w:val="fr-CA"/>
          </w:rPr>
          <m:t>∙</m:t>
        </m:r>
      </m:oMath>
      <w:r w:rsidR="00E57A22" w:rsidRPr="00E57A22">
        <w:rPr>
          <w:rFonts w:eastAsiaTheme="minorEastAsia"/>
          <w:lang w:val="fr-CA"/>
        </w:rPr>
        <w:t>m</w:t>
      </w:r>
      <w:r w:rsidR="00E57A22" w:rsidRPr="00E57A22">
        <w:rPr>
          <w:rFonts w:eastAsiaTheme="minorEastAsia"/>
          <w:vertAlign w:val="superscript"/>
          <w:lang w:val="fr-CA"/>
        </w:rPr>
        <w:t>3</w:t>
      </w:r>
      <w:r w:rsidR="00E57A22" w:rsidRPr="00E57A22">
        <w:rPr>
          <w:rFonts w:eastAsiaTheme="minorEastAsia"/>
          <w:lang w:val="fr-CA"/>
        </w:rPr>
        <w:t>/</w:t>
      </w:r>
      <w:r w:rsidR="00E57A22">
        <w:rPr>
          <w:rFonts w:eastAsiaTheme="minorEastAsia"/>
          <w:lang w:val="fr-CA"/>
        </w:rPr>
        <w:t>(</w:t>
      </w:r>
      <w:r w:rsidR="00E57A22" w:rsidRPr="00E57A22">
        <w:rPr>
          <w:rFonts w:eastAsiaTheme="minorEastAsia"/>
          <w:lang w:val="fr-CA"/>
        </w:rPr>
        <w:t>mol</w:t>
      </w:r>
      <m:oMath>
        <m:r>
          <w:rPr>
            <w:rFonts w:ascii="Cambria Math" w:eastAsiaTheme="minorEastAsia" w:hAnsi="Cambria Math"/>
            <w:lang w:val="fr-CA"/>
          </w:rPr>
          <m:t>∙</m:t>
        </m:r>
      </m:oMath>
      <w:r w:rsidR="00E57A22" w:rsidRPr="00E57A22">
        <w:rPr>
          <w:rFonts w:eastAsiaTheme="minorEastAsia"/>
          <w:lang w:val="fr-CA"/>
        </w:rPr>
        <w:t>K</w:t>
      </w:r>
      <w:r w:rsidR="00E57A22">
        <w:rPr>
          <w:rFonts w:eastAsiaTheme="minorEastAsia"/>
          <w:lang w:val="fr-CA"/>
        </w:rPr>
        <w:t>)</w:t>
      </w:r>
      <w:r w:rsidR="00E57A22" w:rsidRPr="00E57A22">
        <w:rPr>
          <w:rFonts w:eastAsiaTheme="minorEastAsia"/>
          <w:lang w:val="fr-CA"/>
        </w:rPr>
        <w:t xml:space="preserve"> = 8.3145 kPa</w:t>
      </w:r>
      <m:oMath>
        <m:r>
          <w:rPr>
            <w:rFonts w:ascii="Cambria Math" w:eastAsiaTheme="minorEastAsia" w:hAnsi="Cambria Math"/>
            <w:lang w:val="fr-CA"/>
          </w:rPr>
          <m:t>∙</m:t>
        </m:r>
      </m:oMath>
      <w:r w:rsidR="00E57A22" w:rsidRPr="00E57A22">
        <w:rPr>
          <w:rFonts w:eastAsiaTheme="minorEastAsia"/>
          <w:lang w:val="fr-CA"/>
        </w:rPr>
        <w:t>L/</w:t>
      </w:r>
      <w:r w:rsidR="00E57A22">
        <w:rPr>
          <w:rFonts w:eastAsiaTheme="minorEastAsia"/>
          <w:lang w:val="fr-CA"/>
        </w:rPr>
        <w:t>(</w:t>
      </w:r>
      <w:r w:rsidR="00E57A22" w:rsidRPr="00E57A22">
        <w:rPr>
          <w:rFonts w:eastAsiaTheme="minorEastAsia"/>
          <w:lang w:val="fr-CA"/>
        </w:rPr>
        <w:t>mol</w:t>
      </w:r>
      <m:oMath>
        <m:r>
          <w:rPr>
            <w:rFonts w:ascii="Cambria Math" w:eastAsiaTheme="minorEastAsia" w:hAnsi="Cambria Math"/>
            <w:lang w:val="fr-CA"/>
          </w:rPr>
          <m:t>∙</m:t>
        </m:r>
      </m:oMath>
      <w:r w:rsidR="00E57A22" w:rsidRPr="00E57A22">
        <w:rPr>
          <w:rFonts w:eastAsiaTheme="minorEastAsia"/>
          <w:lang w:val="fr-CA"/>
        </w:rPr>
        <w:t>K</w:t>
      </w:r>
      <w:r w:rsidR="00E57A22">
        <w:rPr>
          <w:rFonts w:eastAsiaTheme="minorEastAsia"/>
          <w:lang w:val="fr-CA"/>
        </w:rPr>
        <w:t>)</w:t>
      </w:r>
      <w:r w:rsidR="0065099D" w:rsidRPr="00053C57">
        <w:rPr>
          <w:lang w:val="fr-CA"/>
        </w:rPr>
        <w:t>).</w:t>
      </w:r>
    </w:p>
    <w:p w:rsidR="0065099D" w:rsidRPr="00053C57" w:rsidRDefault="0065099D" w:rsidP="00E13B6F">
      <w:pPr>
        <w:rPr>
          <w:lang w:val="fr-CA"/>
        </w:rPr>
      </w:pPr>
    </w:p>
    <w:p w:rsidR="005D7C09" w:rsidRPr="00053C57" w:rsidRDefault="0044392F" w:rsidP="0044392F">
      <w:pPr>
        <w:rPr>
          <w:lang w:val="fr-CA"/>
        </w:rPr>
      </w:pPr>
      <w:r w:rsidRPr="00053C57">
        <w:rPr>
          <w:lang w:val="fr-CA"/>
        </w:rPr>
        <w:t xml:space="preserve">Les résultats des recherches de Boltzmann furent très impressionnants parce que la plupart des gaz à faible pression, </w:t>
      </w:r>
      <w:r w:rsidR="00121BFD" w:rsidRPr="00053C57">
        <w:rPr>
          <w:lang w:val="fr-CA"/>
        </w:rPr>
        <w:t>(</w:t>
      </w:r>
      <w:r w:rsidRPr="00053C57">
        <w:rPr>
          <w:lang w:val="fr-CA"/>
        </w:rPr>
        <w:t>c'est-à-dire</w:t>
      </w:r>
      <w:r w:rsidR="00121BFD" w:rsidRPr="00053C57">
        <w:rPr>
          <w:lang w:val="fr-CA"/>
        </w:rPr>
        <w:t xml:space="preserve"> </w:t>
      </w:r>
      <m:oMath>
        <m:r>
          <w:rPr>
            <w:rFonts w:ascii="Cambria Math" w:hAnsi="Cambria Math"/>
            <w:lang w:val="fr-CA"/>
          </w:rPr>
          <m:t>P≪</m:t>
        </m:r>
      </m:oMath>
      <w:r w:rsidR="00121BFD" w:rsidRPr="00053C57">
        <w:rPr>
          <w:lang w:val="fr-CA"/>
        </w:rPr>
        <w:t xml:space="preserve"> 101.3 kPa, </w:t>
      </w:r>
      <w:r w:rsidRPr="00053C57">
        <w:rPr>
          <w:lang w:val="fr-CA"/>
        </w:rPr>
        <w:t>la pression atmosphérique), ont le même comportement. Le développement de cette théorie repose sur l'hypothèse que le</w:t>
      </w:r>
      <w:r w:rsidR="00121BFD" w:rsidRPr="00053C57">
        <w:rPr>
          <w:lang w:val="fr-CA"/>
        </w:rPr>
        <w:t>s</w:t>
      </w:r>
      <w:r w:rsidRPr="00053C57">
        <w:rPr>
          <w:lang w:val="fr-CA"/>
        </w:rPr>
        <w:t xml:space="preserve"> molécules de gaz peuvent être représentées par des sphères sans interactions qui </w:t>
      </w:r>
      <w:r w:rsidR="00121BFD" w:rsidRPr="00053C57">
        <w:rPr>
          <w:lang w:val="fr-CA"/>
        </w:rPr>
        <w:t>entrent en collision</w:t>
      </w:r>
      <w:r w:rsidRPr="00053C57">
        <w:rPr>
          <w:lang w:val="fr-CA"/>
        </w:rPr>
        <w:t xml:space="preserve"> élastiquement entre elles. De plus, une mole de la plupart des gaz occupe environ le même volume,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121BFD" w:rsidRPr="00053C57">
        <w:rPr>
          <w:lang w:val="fr-CA"/>
        </w:rPr>
        <w:t xml:space="preserve">= 22.4 L, </w:t>
      </w:r>
      <w:r w:rsidRPr="00053C57">
        <w:rPr>
          <w:lang w:val="fr-CA"/>
        </w:rPr>
        <w:t xml:space="preserve"> à </w:t>
      </w:r>
      <w:r w:rsidR="00121BFD" w:rsidRPr="00053C57">
        <w:rPr>
          <w:lang w:val="fr-CA"/>
        </w:rPr>
        <w:t xml:space="preserve">la </w:t>
      </w:r>
      <w:r w:rsidRPr="00053C57">
        <w:rPr>
          <w:lang w:val="fr-CA"/>
        </w:rPr>
        <w:t xml:space="preserve">pression atmosphérique de </w:t>
      </w:r>
      <m:oMath>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0</m:t>
            </m:r>
          </m:sub>
        </m:sSub>
      </m:oMath>
      <w:r w:rsidR="00121BFD" w:rsidRPr="00053C57">
        <w:rPr>
          <w:lang w:val="fr-CA"/>
        </w:rPr>
        <w:t>= 101.3 kPa</w:t>
      </w:r>
      <w:r w:rsidRPr="00053C57">
        <w:rPr>
          <w:lang w:val="fr-CA"/>
        </w:rPr>
        <w:t xml:space="preserve"> et à la température de </w:t>
      </w:r>
      <m:oMath>
        <m:sSub>
          <m:sSubPr>
            <m:ctrlPr>
              <w:rPr>
                <w:rFonts w:ascii="Cambria Math" w:hAnsi="Cambria Math"/>
                <w:i/>
                <w:lang w:val="fr-CA"/>
              </w:rPr>
            </m:ctrlPr>
          </m:sSubPr>
          <m:e>
            <m:r>
              <w:rPr>
                <w:rFonts w:ascii="Cambria Math" w:hAnsi="Cambria Math"/>
                <w:lang w:val="fr-CA"/>
              </w:rPr>
              <m:t>T</m:t>
            </m:r>
          </m:e>
          <m:sub>
            <m:r>
              <w:rPr>
                <w:rFonts w:ascii="Cambria Math" w:hAnsi="Cambria Math"/>
                <w:lang w:val="fr-CA"/>
              </w:rPr>
              <m:t>0</m:t>
            </m:r>
          </m:sub>
        </m:sSub>
      </m:oMath>
      <w:r w:rsidR="00121BFD" w:rsidRPr="00053C57">
        <w:rPr>
          <w:lang w:val="fr-CA"/>
        </w:rPr>
        <w:t>= 273.15 K (0</w:t>
      </w:r>
      <m:oMath>
        <m:r>
          <w:rPr>
            <w:rFonts w:ascii="Cambria Math" w:hAnsi="Cambria Math"/>
            <w:lang w:val="fr-CA"/>
          </w:rPr>
          <m:t>℃</m:t>
        </m:r>
      </m:oMath>
      <w:r w:rsidR="00121BFD" w:rsidRPr="00053C57">
        <w:rPr>
          <w:rFonts w:eastAsiaTheme="minorEastAsia"/>
          <w:lang w:val="fr-CA"/>
        </w:rPr>
        <w:t>)</w:t>
      </w:r>
      <w:r w:rsidR="00121BFD" w:rsidRPr="00053C57">
        <w:rPr>
          <w:lang w:val="fr-CA"/>
        </w:rPr>
        <w:t xml:space="preserve">. </w:t>
      </w:r>
      <w:r w:rsidRPr="00053C57">
        <w:rPr>
          <w:lang w:val="fr-CA"/>
        </w:rPr>
        <w:t xml:space="preserve"> L’utilité de ces propriétés ne passa pas inaperçue. C’est pourquoi le thermomètre à gaz est un des instruments les plus précis pour mesurer la température.</w:t>
      </w:r>
    </w:p>
    <w:p w:rsidR="00DD54BE" w:rsidRPr="00053C57" w:rsidRDefault="00DD54BE" w:rsidP="00DD54BE">
      <w:pPr>
        <w:rPr>
          <w:lang w:val="fr-CA"/>
        </w:rPr>
      </w:pPr>
    </w:p>
    <w:p w:rsidR="00337D28" w:rsidRPr="00053C57" w:rsidRDefault="00337D28" w:rsidP="00337D28">
      <w:pPr>
        <w:pStyle w:val="Heading3"/>
        <w:rPr>
          <w:lang w:val="fr-CA"/>
        </w:rPr>
      </w:pPr>
      <w:bookmarkStart w:id="2" w:name="_Ref358794618"/>
      <w:r w:rsidRPr="00053C57">
        <w:rPr>
          <w:lang w:val="fr-CA"/>
        </w:rPr>
        <w:t>Lectures suggérées</w:t>
      </w:r>
      <w:r w:rsidRPr="00053C57">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337D28" w:rsidRPr="00053C57" w:rsidTr="00B47AF3">
        <w:trPr>
          <w:jc w:val="center"/>
        </w:trPr>
        <w:tc>
          <w:tcPr>
            <w:tcW w:w="1014" w:type="pct"/>
            <w:shd w:val="clear" w:color="auto" w:fill="DBE5F1" w:themeFill="accent1" w:themeFillTint="33"/>
          </w:tcPr>
          <w:p w:rsidR="00337D28" w:rsidRPr="00053C57" w:rsidRDefault="00337D28" w:rsidP="00B47AF3">
            <w:pPr>
              <w:rPr>
                <w:b/>
                <w:lang w:val="fr-CA"/>
              </w:rPr>
            </w:pPr>
            <w:r w:rsidRPr="00053C57">
              <w:rPr>
                <w:b/>
                <w:lang w:val="fr-CA"/>
              </w:rPr>
              <w:t xml:space="preserve">Étudiants inscrits en </w:t>
            </w:r>
          </w:p>
        </w:tc>
        <w:tc>
          <w:tcPr>
            <w:tcW w:w="3986" w:type="pct"/>
            <w:gridSpan w:val="2"/>
            <w:shd w:val="clear" w:color="auto" w:fill="DBE5F1" w:themeFill="accent1" w:themeFillTint="33"/>
          </w:tcPr>
          <w:p w:rsidR="00337D28" w:rsidRPr="00053C57" w:rsidRDefault="00337D28" w:rsidP="00B47AF3">
            <w:pPr>
              <w:rPr>
                <w:b/>
                <w:lang w:val="fr-CA"/>
              </w:rPr>
            </w:pPr>
            <w:r w:rsidRPr="00053C57">
              <w:rPr>
                <w:b/>
                <w:lang w:val="fr-CA"/>
              </w:rPr>
              <w:t>Lectures suggérées</w:t>
            </w:r>
          </w:p>
        </w:tc>
      </w:tr>
      <w:tr w:rsidR="00337D28" w:rsidRPr="00053C57" w:rsidTr="00B47AF3">
        <w:trPr>
          <w:jc w:val="center"/>
        </w:trPr>
        <w:tc>
          <w:tcPr>
            <w:tcW w:w="1014" w:type="pct"/>
          </w:tcPr>
          <w:p w:rsidR="00337D28" w:rsidRPr="00053C57" w:rsidRDefault="00337D28" w:rsidP="00B47AF3">
            <w:pPr>
              <w:jc w:val="left"/>
              <w:rPr>
                <w:lang w:val="fr-CA"/>
              </w:rPr>
            </w:pPr>
            <w:r w:rsidRPr="00053C57">
              <w:rPr>
                <w:lang w:val="fr-CA"/>
              </w:rPr>
              <w:t>PHY 1522</w:t>
            </w:r>
          </w:p>
          <w:p w:rsidR="00337D28" w:rsidRPr="00053C57" w:rsidRDefault="00337D28" w:rsidP="00B47AF3">
            <w:pPr>
              <w:jc w:val="left"/>
              <w:rPr>
                <w:lang w:val="fr-CA"/>
              </w:rPr>
            </w:pPr>
            <w:r w:rsidRPr="00053C57">
              <w:rPr>
                <w:lang w:val="fr-CA"/>
              </w:rPr>
              <w:t>PHY 1721-1731</w:t>
            </w:r>
          </w:p>
          <w:p w:rsidR="00337D28" w:rsidRPr="00053C57" w:rsidRDefault="00337D28" w:rsidP="00B47AF3">
            <w:pPr>
              <w:jc w:val="left"/>
              <w:rPr>
                <w:lang w:val="fr-CA"/>
              </w:rPr>
            </w:pPr>
            <w:r w:rsidRPr="00053C57">
              <w:rPr>
                <w:lang w:val="fr-CA"/>
              </w:rPr>
              <w:t>PHY 1524</w:t>
            </w:r>
          </w:p>
        </w:tc>
        <w:tc>
          <w:tcPr>
            <w:tcW w:w="1064" w:type="pct"/>
          </w:tcPr>
          <w:p w:rsidR="00337D28" w:rsidRPr="00053C57" w:rsidRDefault="00070DE1" w:rsidP="00B47AF3">
            <w:pPr>
              <w:jc w:val="left"/>
              <w:rPr>
                <w:lang w:val="fr-CA"/>
              </w:rPr>
            </w:pPr>
            <w:r w:rsidRPr="00053C57">
              <w:rPr>
                <w:lang w:val="fr-CA"/>
              </w:rPr>
              <w:t>Section 16.4</w:t>
            </w:r>
          </w:p>
        </w:tc>
        <w:tc>
          <w:tcPr>
            <w:tcW w:w="2922" w:type="pct"/>
          </w:tcPr>
          <w:p w:rsidR="00337D28" w:rsidRPr="00053C57" w:rsidRDefault="00337D28" w:rsidP="00B47AF3">
            <w:pPr>
              <w:jc w:val="left"/>
              <w:rPr>
                <w:lang w:val="fr-CA"/>
              </w:rPr>
            </w:pPr>
            <w:r w:rsidRPr="00053C57">
              <w:rPr>
                <w:lang w:val="fr-CA"/>
              </w:rPr>
              <w:t xml:space="preserve">Benson, H., Séguin, M., Villeneuve, B., Marcheterre, B., Gagnon, R., </w:t>
            </w:r>
            <w:r w:rsidRPr="00053C57">
              <w:rPr>
                <w:i/>
                <w:lang w:val="fr-CA"/>
              </w:rPr>
              <w:t>Physique 1 - Mécanique, 4</w:t>
            </w:r>
            <w:r w:rsidRPr="00053C57">
              <w:rPr>
                <w:i/>
                <w:vertAlign w:val="superscript"/>
                <w:lang w:val="fr-CA"/>
              </w:rPr>
              <w:t>ième</w:t>
            </w:r>
            <w:r w:rsidRPr="00053C57">
              <w:rPr>
                <w:i/>
                <w:lang w:val="fr-CA"/>
              </w:rPr>
              <w:t xml:space="preserve"> édition</w:t>
            </w:r>
            <w:r w:rsidRPr="00053C57">
              <w:rPr>
                <w:lang w:val="fr-CA"/>
              </w:rPr>
              <w:t>. Éditions du Renouveau Pédagogique (2009).</w:t>
            </w:r>
          </w:p>
        </w:tc>
      </w:tr>
    </w:tbl>
    <w:p w:rsidR="00337D28" w:rsidRPr="00053C57" w:rsidRDefault="00337D28" w:rsidP="00337D28">
      <w:pPr>
        <w:rPr>
          <w:lang w:val="fr-CA"/>
        </w:rPr>
      </w:pPr>
    </w:p>
    <w:p w:rsidR="00C11679" w:rsidRPr="00053C57" w:rsidRDefault="00C11679">
      <w:pPr>
        <w:autoSpaceDE/>
        <w:autoSpaceDN/>
        <w:adjustRightInd/>
        <w:spacing w:after="200" w:line="276" w:lineRule="auto"/>
        <w:jc w:val="left"/>
        <w:textAlignment w:val="auto"/>
        <w:rPr>
          <w:b/>
          <w:color w:val="365F91" w:themeColor="accent1" w:themeShade="BF"/>
          <w:sz w:val="28"/>
          <w:szCs w:val="28"/>
          <w:lang w:val="fr-CA"/>
        </w:rPr>
      </w:pPr>
      <w:r w:rsidRPr="00053C57">
        <w:rPr>
          <w:lang w:val="fr-CA"/>
        </w:rPr>
        <w:br w:type="page"/>
      </w:r>
    </w:p>
    <w:bookmarkEnd w:id="2"/>
    <w:p w:rsidR="00CA2AB3" w:rsidRPr="00053C57" w:rsidRDefault="00C83B47" w:rsidP="00DA13FA">
      <w:pPr>
        <w:pStyle w:val="Heading2"/>
        <w:rPr>
          <w:lang w:val="fr-CA"/>
        </w:rPr>
      </w:pPr>
      <w:r w:rsidRPr="00053C57">
        <w:rPr>
          <w:lang w:val="fr-CA"/>
        </w:rPr>
        <w:lastRenderedPageBreak/>
        <w:t>Objectifs</w:t>
      </w:r>
    </w:p>
    <w:p w:rsidR="00CC5DCF" w:rsidRPr="00053C57" w:rsidRDefault="00C83B47" w:rsidP="00CC5DCF">
      <w:pPr>
        <w:pStyle w:val="ListParagraph"/>
        <w:numPr>
          <w:ilvl w:val="0"/>
          <w:numId w:val="15"/>
        </w:numPr>
        <w:jc w:val="left"/>
        <w:rPr>
          <w:lang w:val="fr-CA"/>
        </w:rPr>
      </w:pPr>
      <w:r w:rsidRPr="00053C57">
        <w:rPr>
          <w:lang w:val="fr-CA"/>
        </w:rPr>
        <w:t>Obtenir de données de pression</w:t>
      </w:r>
      <w:r w:rsidR="00CC5DCF" w:rsidRPr="00053C57">
        <w:rPr>
          <w:lang w:val="fr-CA"/>
        </w:rPr>
        <w:t xml:space="preserve"> vs. volume, press</w:t>
      </w:r>
      <w:r w:rsidRPr="00053C57">
        <w:rPr>
          <w:lang w:val="fr-CA"/>
        </w:rPr>
        <w:t>ion vs. nomb</w:t>
      </w:r>
      <w:r w:rsidR="00CC5DCF" w:rsidRPr="00053C57">
        <w:rPr>
          <w:lang w:val="fr-CA"/>
        </w:rPr>
        <w:t>r</w:t>
      </w:r>
      <w:r w:rsidRPr="00053C57">
        <w:rPr>
          <w:lang w:val="fr-CA"/>
        </w:rPr>
        <w:t>e de molé</w:t>
      </w:r>
      <w:r w:rsidR="00E56201" w:rsidRPr="00053C57">
        <w:rPr>
          <w:lang w:val="fr-CA"/>
        </w:rPr>
        <w:t>cules</w:t>
      </w:r>
      <w:r w:rsidR="00CC5DCF" w:rsidRPr="00053C57">
        <w:rPr>
          <w:lang w:val="fr-CA"/>
        </w:rPr>
        <w:t xml:space="preserve">, </w:t>
      </w:r>
      <w:r w:rsidRPr="00053C57">
        <w:rPr>
          <w:lang w:val="fr-CA"/>
        </w:rPr>
        <w:t>et</w:t>
      </w:r>
      <w:r w:rsidR="00CC5DCF" w:rsidRPr="00053C57">
        <w:rPr>
          <w:lang w:val="fr-CA"/>
        </w:rPr>
        <w:t xml:space="preserve"> press</w:t>
      </w:r>
      <w:r w:rsidRPr="00053C57">
        <w:rPr>
          <w:lang w:val="fr-CA"/>
        </w:rPr>
        <w:t>ion vs. tempé</w:t>
      </w:r>
      <w:r w:rsidR="00CC5DCF" w:rsidRPr="00053C57">
        <w:rPr>
          <w:lang w:val="fr-CA"/>
        </w:rPr>
        <w:t xml:space="preserve">rature </w:t>
      </w:r>
      <w:r w:rsidRPr="00053C57">
        <w:rPr>
          <w:lang w:val="fr-CA"/>
        </w:rPr>
        <w:t>pour un échantillon d’air dans un contenant fermé</w:t>
      </w:r>
      <w:r w:rsidR="00CC5DCF" w:rsidRPr="00053C57">
        <w:rPr>
          <w:lang w:val="fr-CA"/>
        </w:rPr>
        <w:t xml:space="preserve">. </w:t>
      </w:r>
    </w:p>
    <w:p w:rsidR="00CC5DCF" w:rsidRPr="00053C57" w:rsidRDefault="00C83B47" w:rsidP="00CC5DCF">
      <w:pPr>
        <w:pStyle w:val="ListParagraph"/>
        <w:numPr>
          <w:ilvl w:val="0"/>
          <w:numId w:val="15"/>
        </w:numPr>
        <w:jc w:val="left"/>
        <w:rPr>
          <w:lang w:val="fr-CA"/>
        </w:rPr>
      </w:pPr>
      <w:r w:rsidRPr="00053C57">
        <w:rPr>
          <w:lang w:val="fr-CA"/>
        </w:rPr>
        <w:t>Dé</w:t>
      </w:r>
      <w:r w:rsidR="00CC5DCF" w:rsidRPr="00053C57">
        <w:rPr>
          <w:lang w:val="fr-CA"/>
        </w:rPr>
        <w:t>termine</w:t>
      </w:r>
      <w:r w:rsidRPr="00053C57">
        <w:rPr>
          <w:lang w:val="fr-CA"/>
        </w:rPr>
        <w:t>r</w:t>
      </w:r>
      <w:r w:rsidR="00CC5DCF" w:rsidRPr="00053C57">
        <w:rPr>
          <w:lang w:val="fr-CA"/>
        </w:rPr>
        <w:t xml:space="preserve"> </w:t>
      </w:r>
      <w:r w:rsidRPr="00053C57">
        <w:rPr>
          <w:lang w:val="fr-CA"/>
        </w:rPr>
        <w:t>les relations entre ces différentes paires de variables</w:t>
      </w:r>
      <w:r w:rsidR="00CC5DCF" w:rsidRPr="00053C57">
        <w:rPr>
          <w:lang w:val="fr-CA"/>
        </w:rPr>
        <w:t xml:space="preserve">. </w:t>
      </w:r>
    </w:p>
    <w:p w:rsidR="00CC5DCF" w:rsidRPr="00053C57" w:rsidRDefault="00C83B47" w:rsidP="00CC5DCF">
      <w:pPr>
        <w:pStyle w:val="ListParagraph"/>
        <w:numPr>
          <w:ilvl w:val="0"/>
          <w:numId w:val="15"/>
        </w:numPr>
        <w:jc w:val="left"/>
        <w:rPr>
          <w:lang w:val="fr-CA"/>
        </w:rPr>
      </w:pPr>
      <w:r w:rsidRPr="00053C57">
        <w:rPr>
          <w:lang w:val="fr-CA"/>
        </w:rPr>
        <w:t>Dé</w:t>
      </w:r>
      <w:r w:rsidR="00CC5DCF" w:rsidRPr="00053C57">
        <w:rPr>
          <w:lang w:val="fr-CA"/>
        </w:rPr>
        <w:t>termine</w:t>
      </w:r>
      <w:r w:rsidRPr="00053C57">
        <w:rPr>
          <w:lang w:val="fr-CA"/>
        </w:rPr>
        <w:t>r</w:t>
      </w:r>
      <w:r w:rsidR="00CC5DCF" w:rsidRPr="00053C57">
        <w:rPr>
          <w:lang w:val="fr-CA"/>
        </w:rPr>
        <w:t xml:space="preserve"> </w:t>
      </w:r>
      <w:r w:rsidRPr="00053C57">
        <w:rPr>
          <w:lang w:val="fr-CA"/>
        </w:rPr>
        <w:t>une relation unique reliant toutes ces variables</w:t>
      </w:r>
      <w:r w:rsidR="00CC5DCF" w:rsidRPr="00053C57">
        <w:rPr>
          <w:lang w:val="fr-CA"/>
        </w:rPr>
        <w:t>.</w:t>
      </w:r>
    </w:p>
    <w:p w:rsidR="00CC5DCF" w:rsidRPr="00053C57" w:rsidRDefault="00C83B47" w:rsidP="00E56201">
      <w:pPr>
        <w:pStyle w:val="ListParagraph"/>
        <w:numPr>
          <w:ilvl w:val="0"/>
          <w:numId w:val="15"/>
        </w:numPr>
        <w:jc w:val="left"/>
        <w:rPr>
          <w:lang w:val="fr-CA"/>
        </w:rPr>
      </w:pPr>
      <w:r w:rsidRPr="00053C57">
        <w:rPr>
          <w:lang w:val="fr-CA"/>
        </w:rPr>
        <w:t>Dé</w:t>
      </w:r>
      <w:r w:rsidR="00E56201" w:rsidRPr="00053C57">
        <w:rPr>
          <w:lang w:val="fr-CA"/>
        </w:rPr>
        <w:t>termine</w:t>
      </w:r>
      <w:r w:rsidRPr="00053C57">
        <w:rPr>
          <w:lang w:val="fr-CA"/>
        </w:rPr>
        <w:t>r</w:t>
      </w:r>
      <w:r w:rsidR="00E56201" w:rsidRPr="00053C57">
        <w:rPr>
          <w:lang w:val="fr-CA"/>
        </w:rPr>
        <w:t xml:space="preserve"> </w:t>
      </w:r>
      <w:r w:rsidRPr="00053C57">
        <w:rPr>
          <w:lang w:val="fr-CA"/>
        </w:rPr>
        <w:t>si l’air se comporte comme un gaz parfait</w:t>
      </w:r>
      <w:r w:rsidR="00E56201" w:rsidRPr="00053C57">
        <w:rPr>
          <w:lang w:val="fr-CA"/>
        </w:rPr>
        <w:t xml:space="preserve">.  </w:t>
      </w:r>
    </w:p>
    <w:p w:rsidR="00E56201" w:rsidRPr="00053C57" w:rsidRDefault="00C83B47" w:rsidP="00E56201">
      <w:pPr>
        <w:pStyle w:val="ListParagraph"/>
        <w:numPr>
          <w:ilvl w:val="0"/>
          <w:numId w:val="15"/>
        </w:numPr>
        <w:jc w:val="left"/>
        <w:rPr>
          <w:lang w:val="fr-CA"/>
        </w:rPr>
      </w:pPr>
      <w:r w:rsidRPr="00053C57">
        <w:rPr>
          <w:lang w:val="fr-CA"/>
        </w:rPr>
        <w:t>Dé</w:t>
      </w:r>
      <w:r w:rsidR="00E56201" w:rsidRPr="00053C57">
        <w:rPr>
          <w:lang w:val="fr-CA"/>
        </w:rPr>
        <w:t>termine</w:t>
      </w:r>
      <w:r w:rsidRPr="00053C57">
        <w:rPr>
          <w:lang w:val="fr-CA"/>
        </w:rPr>
        <w:t>r</w:t>
      </w:r>
      <w:r w:rsidR="00E56201" w:rsidRPr="00053C57">
        <w:rPr>
          <w:lang w:val="fr-CA"/>
        </w:rPr>
        <w:t xml:space="preserve"> </w:t>
      </w:r>
      <w:r w:rsidRPr="00053C57">
        <w:rPr>
          <w:lang w:val="fr-CA"/>
        </w:rPr>
        <w:t>la valeur du zéro absolu de température</w:t>
      </w:r>
      <w:r w:rsidR="00E56201" w:rsidRPr="00053C57">
        <w:rPr>
          <w:lang w:val="fr-CA"/>
        </w:rPr>
        <w:t xml:space="preserve">. </w:t>
      </w:r>
    </w:p>
    <w:p w:rsidR="00981559" w:rsidRPr="00053C57" w:rsidRDefault="00981559" w:rsidP="00981559">
      <w:pPr>
        <w:jc w:val="left"/>
        <w:rPr>
          <w:lang w:val="fr-CA"/>
        </w:rPr>
      </w:pPr>
    </w:p>
    <w:p w:rsidR="00E06987" w:rsidRPr="00053C57" w:rsidRDefault="00C83B47" w:rsidP="00DA13FA">
      <w:pPr>
        <w:pStyle w:val="Heading2"/>
        <w:rPr>
          <w:lang w:val="fr-CA"/>
        </w:rPr>
      </w:pPr>
      <w:r w:rsidRPr="00053C57">
        <w:rPr>
          <w:lang w:val="fr-CA"/>
        </w:rPr>
        <w:t>Matériel</w:t>
      </w:r>
    </w:p>
    <w:p w:rsidR="00C83B47" w:rsidRPr="00053C57" w:rsidRDefault="00C83B47" w:rsidP="00C83B47">
      <w:pPr>
        <w:pStyle w:val="ListParagraph"/>
        <w:numPr>
          <w:ilvl w:val="0"/>
          <w:numId w:val="16"/>
        </w:numPr>
        <w:jc w:val="left"/>
        <w:rPr>
          <w:lang w:val="fr-CA"/>
        </w:rPr>
      </w:pPr>
      <w:r w:rsidRPr="00053C57">
        <w:rPr>
          <w:lang w:val="fr-CA"/>
        </w:rPr>
        <w:t xml:space="preserve">Ordinateur équipé du logiciel </w:t>
      </w:r>
      <w:proofErr w:type="spellStart"/>
      <w:r w:rsidRPr="00053C57">
        <w:rPr>
          <w:lang w:val="fr-CA"/>
        </w:rPr>
        <w:t>Logger</w:t>
      </w:r>
      <w:proofErr w:type="spellEnd"/>
      <w:r w:rsidRPr="00053C57">
        <w:rPr>
          <w:lang w:val="fr-CA"/>
        </w:rPr>
        <w:t xml:space="preserve"> Pro et une interface de communication Vernier</w:t>
      </w:r>
    </w:p>
    <w:p w:rsidR="00981559" w:rsidRPr="00053C57" w:rsidRDefault="00112F33" w:rsidP="000A1594">
      <w:pPr>
        <w:pStyle w:val="ListParagraph"/>
        <w:numPr>
          <w:ilvl w:val="0"/>
          <w:numId w:val="16"/>
        </w:numPr>
        <w:jc w:val="left"/>
        <w:rPr>
          <w:lang w:val="fr-CA"/>
        </w:rPr>
      </w:pPr>
      <w:r w:rsidRPr="00053C57">
        <w:rPr>
          <w:lang w:val="fr-CA"/>
        </w:rPr>
        <w:t>Sonde de pression de gaz</w:t>
      </w:r>
    </w:p>
    <w:p w:rsidR="00981559" w:rsidRPr="00053C57" w:rsidRDefault="00504559" w:rsidP="000A1594">
      <w:pPr>
        <w:pStyle w:val="ListParagraph"/>
        <w:numPr>
          <w:ilvl w:val="0"/>
          <w:numId w:val="16"/>
        </w:numPr>
        <w:jc w:val="left"/>
        <w:rPr>
          <w:lang w:val="fr-CA"/>
        </w:rPr>
      </w:pPr>
      <w:r w:rsidRPr="00053C57">
        <w:rPr>
          <w:lang w:val="fr-CA"/>
        </w:rPr>
        <w:t>Sonde de température</w:t>
      </w:r>
    </w:p>
    <w:p w:rsidR="00981559" w:rsidRPr="00053C57" w:rsidRDefault="00504559" w:rsidP="000A1594">
      <w:pPr>
        <w:pStyle w:val="ListParagraph"/>
        <w:numPr>
          <w:ilvl w:val="0"/>
          <w:numId w:val="16"/>
        </w:numPr>
        <w:jc w:val="left"/>
        <w:rPr>
          <w:lang w:val="fr-CA"/>
        </w:rPr>
      </w:pPr>
      <w:r w:rsidRPr="00053C57">
        <w:rPr>
          <w:lang w:val="fr-CA"/>
        </w:rPr>
        <w:t>Seringues</w:t>
      </w:r>
      <w:r w:rsidR="00981559" w:rsidRPr="00053C57">
        <w:rPr>
          <w:lang w:val="fr-CA"/>
        </w:rPr>
        <w:t xml:space="preserve"> (20</w:t>
      </w:r>
      <w:r w:rsidR="001C39BA" w:rsidRPr="00053C57">
        <w:rPr>
          <w:lang w:val="fr-CA"/>
        </w:rPr>
        <w:t xml:space="preserve"> </w:t>
      </w:r>
      <w:proofErr w:type="spellStart"/>
      <w:r w:rsidR="00981559" w:rsidRPr="00053C57">
        <w:rPr>
          <w:lang w:val="fr-CA"/>
        </w:rPr>
        <w:t>m</w:t>
      </w:r>
      <w:r w:rsidR="00FD57B3" w:rsidRPr="00053C57">
        <w:rPr>
          <w:lang w:val="fr-CA"/>
        </w:rPr>
        <w:t>L</w:t>
      </w:r>
      <w:proofErr w:type="spellEnd"/>
      <w:r w:rsidRPr="00053C57">
        <w:rPr>
          <w:lang w:val="fr-CA"/>
        </w:rPr>
        <w:t xml:space="preserve"> et</w:t>
      </w:r>
      <w:r w:rsidR="00981559" w:rsidRPr="00053C57">
        <w:rPr>
          <w:lang w:val="fr-CA"/>
        </w:rPr>
        <w:t xml:space="preserve"> 60</w:t>
      </w:r>
      <w:r w:rsidR="001C39BA" w:rsidRPr="00053C57">
        <w:rPr>
          <w:lang w:val="fr-CA"/>
        </w:rPr>
        <w:t xml:space="preserve"> </w:t>
      </w:r>
      <w:proofErr w:type="spellStart"/>
      <w:r w:rsidR="00981559" w:rsidRPr="00053C57">
        <w:rPr>
          <w:lang w:val="fr-CA"/>
        </w:rPr>
        <w:t>m</w:t>
      </w:r>
      <w:r w:rsidR="00FD57B3" w:rsidRPr="00053C57">
        <w:rPr>
          <w:lang w:val="fr-CA"/>
        </w:rPr>
        <w:t>L</w:t>
      </w:r>
      <w:proofErr w:type="spellEnd"/>
      <w:r w:rsidR="00981559" w:rsidRPr="00053C57">
        <w:rPr>
          <w:lang w:val="fr-CA"/>
        </w:rPr>
        <w:t>)</w:t>
      </w:r>
    </w:p>
    <w:p w:rsidR="00981559" w:rsidRPr="00053C57" w:rsidRDefault="00504559" w:rsidP="000A1594">
      <w:pPr>
        <w:pStyle w:val="ListParagraph"/>
        <w:numPr>
          <w:ilvl w:val="0"/>
          <w:numId w:val="16"/>
        </w:numPr>
        <w:jc w:val="left"/>
        <w:rPr>
          <w:lang w:val="fr-CA"/>
        </w:rPr>
      </w:pPr>
      <w:r w:rsidRPr="00053C57">
        <w:rPr>
          <w:lang w:val="fr-CA"/>
        </w:rPr>
        <w:t>Plaque chauffante</w:t>
      </w:r>
    </w:p>
    <w:p w:rsidR="00981559" w:rsidRPr="00053C57" w:rsidRDefault="00504559" w:rsidP="000A1594">
      <w:pPr>
        <w:pStyle w:val="ListParagraph"/>
        <w:numPr>
          <w:ilvl w:val="0"/>
          <w:numId w:val="16"/>
        </w:numPr>
        <w:jc w:val="left"/>
        <w:rPr>
          <w:lang w:val="fr-CA"/>
        </w:rPr>
      </w:pPr>
      <w:r w:rsidRPr="00053C57">
        <w:rPr>
          <w:lang w:val="fr-CA"/>
        </w:rPr>
        <w:t>Bécher</w:t>
      </w:r>
      <w:r w:rsidR="00AD5AF1" w:rsidRPr="00053C57">
        <w:rPr>
          <w:lang w:val="fr-CA"/>
        </w:rPr>
        <w:t xml:space="preserve"> (</w:t>
      </w:r>
      <w:r w:rsidR="0090296F" w:rsidRPr="00053C57">
        <w:rPr>
          <w:lang w:val="fr-CA"/>
        </w:rPr>
        <w:t xml:space="preserve">600 </w:t>
      </w:r>
      <w:proofErr w:type="spellStart"/>
      <w:r w:rsidR="0090296F" w:rsidRPr="00053C57">
        <w:rPr>
          <w:lang w:val="fr-CA"/>
        </w:rPr>
        <w:t>mL</w:t>
      </w:r>
      <w:proofErr w:type="spellEnd"/>
      <w:r w:rsidR="00AD5AF1" w:rsidRPr="00053C57">
        <w:rPr>
          <w:lang w:val="fr-CA"/>
        </w:rPr>
        <w:t>)</w:t>
      </w:r>
    </w:p>
    <w:p w:rsidR="00E06987" w:rsidRPr="00053C57" w:rsidRDefault="00504559" w:rsidP="000A1594">
      <w:pPr>
        <w:pStyle w:val="ListParagraph"/>
        <w:numPr>
          <w:ilvl w:val="0"/>
          <w:numId w:val="16"/>
        </w:numPr>
        <w:jc w:val="left"/>
        <w:rPr>
          <w:lang w:val="fr-CA"/>
        </w:rPr>
      </w:pPr>
      <w:r w:rsidRPr="00053C57">
        <w:rPr>
          <w:lang w:val="fr-CA"/>
        </w:rPr>
        <w:t>Montage avec ampoule de verre</w:t>
      </w:r>
      <w:r w:rsidR="00981559" w:rsidRPr="00053C57">
        <w:rPr>
          <w:lang w:val="fr-CA"/>
        </w:rPr>
        <w:t xml:space="preserve"> (</w:t>
      </w:r>
      <w:r w:rsidRPr="00053C57">
        <w:rPr>
          <w:lang w:val="fr-CA"/>
        </w:rPr>
        <w:t>incluant une sonde de température</w:t>
      </w:r>
      <w:r w:rsidR="00981559" w:rsidRPr="00053C57">
        <w:rPr>
          <w:lang w:val="fr-CA"/>
        </w:rPr>
        <w:t>)</w:t>
      </w:r>
      <w:r w:rsidR="0016287D" w:rsidRPr="00053C57">
        <w:rPr>
          <w:lang w:val="fr-CA"/>
        </w:rPr>
        <w:t xml:space="preserve"> </w:t>
      </w:r>
      <w:r w:rsidR="0035479B" w:rsidRPr="00053C57">
        <w:rPr>
          <w:lang w:val="fr-CA"/>
        </w:rPr>
        <w:tab/>
      </w:r>
    </w:p>
    <w:p w:rsidR="00981559" w:rsidRPr="00053C57" w:rsidRDefault="00504559" w:rsidP="000A1594">
      <w:pPr>
        <w:pStyle w:val="ListParagraph"/>
        <w:numPr>
          <w:ilvl w:val="0"/>
          <w:numId w:val="16"/>
        </w:numPr>
        <w:jc w:val="left"/>
        <w:rPr>
          <w:lang w:val="fr-CA"/>
        </w:rPr>
      </w:pPr>
      <w:r w:rsidRPr="00053C57">
        <w:rPr>
          <w:lang w:val="fr-CA"/>
        </w:rPr>
        <w:t>Gants</w:t>
      </w:r>
    </w:p>
    <w:p w:rsidR="0035479B" w:rsidRPr="00053C57" w:rsidRDefault="0035479B" w:rsidP="0035479B">
      <w:pPr>
        <w:rPr>
          <w:lang w:val="fr-CA"/>
        </w:rPr>
      </w:pPr>
    </w:p>
    <w:p w:rsidR="00BD3168" w:rsidRPr="00053C57" w:rsidRDefault="00BD3168" w:rsidP="00BD3168">
      <w:pPr>
        <w:pStyle w:val="Heading2"/>
        <w:rPr>
          <w:lang w:val="fr-CA"/>
        </w:rPr>
      </w:pPr>
      <w:r w:rsidRPr="00053C57">
        <w:rPr>
          <w:lang w:val="fr-CA"/>
        </w:rPr>
        <w:t>Consignes de sécurité</w:t>
      </w:r>
    </w:p>
    <w:p w:rsidR="00BD3168" w:rsidRPr="00053C57" w:rsidRDefault="00BD3168" w:rsidP="00613D1B">
      <w:pPr>
        <w:rPr>
          <w:lang w:val="fr-CA"/>
        </w:rPr>
      </w:pPr>
      <w:r w:rsidRPr="00053C57">
        <w:rPr>
          <w:lang w:val="fr-CA"/>
        </w:rPr>
        <w:t xml:space="preserve">Vous allez travailler avec de l’eau bouillante durant cette </w:t>
      </w:r>
      <w:proofErr w:type="spellStart"/>
      <w:r w:rsidRPr="00053C57">
        <w:rPr>
          <w:lang w:val="fr-CA"/>
        </w:rPr>
        <w:t>experience</w:t>
      </w:r>
      <w:proofErr w:type="spellEnd"/>
      <w:r w:rsidRPr="00053C57">
        <w:rPr>
          <w:lang w:val="fr-CA"/>
        </w:rPr>
        <w:t xml:space="preserve">. Les étudiants manipulant le bécher d’eau chaude doivent porter des gants isolants. </w:t>
      </w:r>
    </w:p>
    <w:p w:rsidR="00465B5A" w:rsidRPr="00053C57" w:rsidRDefault="00465B5A" w:rsidP="00465B5A">
      <w:pPr>
        <w:rPr>
          <w:b/>
          <w:lang w:val="fr-CA"/>
        </w:rPr>
      </w:pPr>
    </w:p>
    <w:p w:rsidR="00465B5A" w:rsidRPr="00053C57" w:rsidRDefault="00CF4BC2" w:rsidP="00DA13FA">
      <w:pPr>
        <w:pStyle w:val="Heading2"/>
        <w:rPr>
          <w:lang w:val="fr-CA"/>
        </w:rPr>
      </w:pPr>
      <w:r w:rsidRPr="00053C57">
        <w:rPr>
          <w:lang w:val="fr-CA"/>
        </w:rPr>
        <w:t>Références pour ce manuel</w:t>
      </w:r>
      <w:r w:rsidR="00465B5A" w:rsidRPr="00053C57">
        <w:rPr>
          <w:lang w:val="fr-CA"/>
        </w:rPr>
        <w:tab/>
      </w:r>
    </w:p>
    <w:p w:rsidR="006A222A" w:rsidRPr="00053C57" w:rsidRDefault="00465B5A" w:rsidP="001606C6">
      <w:pPr>
        <w:pStyle w:val="ListParagraph"/>
        <w:numPr>
          <w:ilvl w:val="0"/>
          <w:numId w:val="20"/>
        </w:numPr>
        <w:jc w:val="left"/>
        <w:rPr>
          <w:lang w:val="fr-CA"/>
        </w:rPr>
      </w:pPr>
      <w:proofErr w:type="spellStart"/>
      <w:r w:rsidRPr="00AA1716">
        <w:t>Dukerich</w:t>
      </w:r>
      <w:proofErr w:type="spellEnd"/>
      <w:r w:rsidRPr="00AA1716">
        <w:t>, L.</w:t>
      </w:r>
      <w:r w:rsidR="00F21923" w:rsidRPr="00AA1716">
        <w:t>,</w:t>
      </w:r>
      <w:r w:rsidRPr="00AA1716">
        <w:t xml:space="preserve"> </w:t>
      </w:r>
      <w:r w:rsidRPr="00AA1716">
        <w:rPr>
          <w:i/>
        </w:rPr>
        <w:t>A</w:t>
      </w:r>
      <w:r w:rsidR="001606C6" w:rsidRPr="00AA1716">
        <w:rPr>
          <w:i/>
        </w:rPr>
        <w:t xml:space="preserve">dvanced Physics with </w:t>
      </w:r>
      <w:proofErr w:type="spellStart"/>
      <w:r w:rsidR="001606C6" w:rsidRPr="00AA1716">
        <w:rPr>
          <w:i/>
        </w:rPr>
        <w:t>Vernier</w:t>
      </w:r>
      <w:proofErr w:type="spellEnd"/>
      <w:r w:rsidR="001606C6" w:rsidRPr="00AA1716">
        <w:rPr>
          <w:i/>
        </w:rPr>
        <w:t xml:space="preserve"> – Beyond m</w:t>
      </w:r>
      <w:r w:rsidRPr="00AA1716">
        <w:rPr>
          <w:i/>
        </w:rPr>
        <w:t>echanics</w:t>
      </w:r>
      <w:r w:rsidR="00F21923" w:rsidRPr="00AA1716">
        <w:t>.</w:t>
      </w:r>
      <w:r w:rsidRPr="00AA1716">
        <w:t xml:space="preserve"> </w:t>
      </w:r>
      <w:r w:rsidRPr="00053C57">
        <w:rPr>
          <w:lang w:val="fr-CA"/>
        </w:rPr>
        <w:t xml:space="preserve">Vernier </w:t>
      </w:r>
      <w:r w:rsidR="001606C6" w:rsidRPr="00053C57">
        <w:rPr>
          <w:lang w:val="fr-CA"/>
        </w:rPr>
        <w:t xml:space="preserve">software and </w:t>
      </w:r>
      <w:proofErr w:type="spellStart"/>
      <w:r w:rsidR="001606C6" w:rsidRPr="00053C57">
        <w:rPr>
          <w:lang w:val="fr-CA"/>
        </w:rPr>
        <w:t>Technology</w:t>
      </w:r>
      <w:proofErr w:type="spellEnd"/>
      <w:r w:rsidR="001606C6" w:rsidRPr="00053C57">
        <w:rPr>
          <w:lang w:val="fr-CA"/>
        </w:rPr>
        <w:t xml:space="preserve"> (2012</w:t>
      </w:r>
      <w:r w:rsidR="00F21923" w:rsidRPr="00053C57">
        <w:rPr>
          <w:lang w:val="fr-CA"/>
        </w:rPr>
        <w:t>).</w:t>
      </w:r>
      <w:r w:rsidRPr="00053C57">
        <w:rPr>
          <w:lang w:val="fr-CA"/>
        </w:rPr>
        <w:t xml:space="preserve"> </w:t>
      </w:r>
      <w:r w:rsidR="006A222A" w:rsidRPr="00053C57">
        <w:rPr>
          <w:lang w:val="fr-CA"/>
        </w:rPr>
        <w:br w:type="page"/>
      </w:r>
    </w:p>
    <w:p w:rsidR="00A96014" w:rsidRPr="00053C57" w:rsidRDefault="00A96014" w:rsidP="00DA13FA">
      <w:pPr>
        <w:pStyle w:val="Heading2"/>
        <w:rPr>
          <w:lang w:val="fr-CA"/>
        </w:rPr>
      </w:pPr>
      <w:r w:rsidRPr="00053C57">
        <w:rPr>
          <w:lang w:val="fr-CA"/>
        </w:rPr>
        <w:lastRenderedPageBreak/>
        <w:t>Proc</w:t>
      </w:r>
      <w:r w:rsidR="000F6048" w:rsidRPr="00053C57">
        <w:rPr>
          <w:lang w:val="fr-CA"/>
        </w:rPr>
        <w:t>é</w:t>
      </w:r>
      <w:r w:rsidRPr="00053C57">
        <w:rPr>
          <w:lang w:val="fr-CA"/>
        </w:rPr>
        <w:t>dure</w:t>
      </w:r>
    </w:p>
    <w:p w:rsidR="007B6E4F" w:rsidRPr="00053C57" w:rsidRDefault="000C7C77" w:rsidP="0068660D">
      <w:pPr>
        <w:pStyle w:val="Heading3"/>
        <w:rPr>
          <w:lang w:val="fr-CA"/>
        </w:rPr>
      </w:pPr>
      <w:bookmarkStart w:id="3" w:name="_Ref361056479"/>
      <w:r w:rsidRPr="00053C57">
        <w:rPr>
          <w:lang w:val="fr-CA"/>
        </w:rPr>
        <w:t>Press</w:t>
      </w:r>
      <w:r w:rsidR="000F6048" w:rsidRPr="00053C57">
        <w:rPr>
          <w:lang w:val="fr-CA"/>
        </w:rPr>
        <w:t xml:space="preserve">ion vs. </w:t>
      </w:r>
      <w:proofErr w:type="gramStart"/>
      <w:r w:rsidR="000F6048" w:rsidRPr="00053C57">
        <w:rPr>
          <w:lang w:val="fr-CA"/>
        </w:rPr>
        <w:t>tempé</w:t>
      </w:r>
      <w:r w:rsidRPr="00053C57">
        <w:rPr>
          <w:lang w:val="fr-CA"/>
        </w:rPr>
        <w:t>rature</w:t>
      </w:r>
      <w:proofErr w:type="gramEnd"/>
      <w:r w:rsidRPr="00053C57">
        <w:rPr>
          <w:lang w:val="fr-CA"/>
        </w:rPr>
        <w:t xml:space="preserve"> (volume </w:t>
      </w:r>
      <w:r w:rsidR="000F6048" w:rsidRPr="00053C57">
        <w:rPr>
          <w:lang w:val="fr-CA"/>
        </w:rPr>
        <w:t>et nomb</w:t>
      </w:r>
      <w:r w:rsidRPr="00053C57">
        <w:rPr>
          <w:lang w:val="fr-CA"/>
        </w:rPr>
        <w:t>r</w:t>
      </w:r>
      <w:r w:rsidR="000F6048" w:rsidRPr="00053C57">
        <w:rPr>
          <w:lang w:val="fr-CA"/>
        </w:rPr>
        <w:t>e de molé</w:t>
      </w:r>
      <w:r w:rsidRPr="00053C57">
        <w:rPr>
          <w:lang w:val="fr-CA"/>
        </w:rPr>
        <w:t>cules</w:t>
      </w:r>
      <w:r w:rsidR="000F6048" w:rsidRPr="00053C57">
        <w:rPr>
          <w:lang w:val="fr-CA"/>
        </w:rPr>
        <w:t xml:space="preserve"> constants</w:t>
      </w:r>
      <w:r w:rsidRPr="00053C57">
        <w:rPr>
          <w:lang w:val="fr-CA"/>
        </w:rPr>
        <w:t>)</w:t>
      </w:r>
      <w:bookmarkEnd w:id="3"/>
    </w:p>
    <w:p w:rsidR="00F64489" w:rsidRPr="00053C57" w:rsidRDefault="00472D38" w:rsidP="00536957">
      <w:pPr>
        <w:pStyle w:val="ListParagraph"/>
        <w:numPr>
          <w:ilvl w:val="0"/>
          <w:numId w:val="13"/>
        </w:numPr>
        <w:ind w:left="851" w:hanging="131"/>
        <w:rPr>
          <w:lang w:val="fr-CA"/>
        </w:rPr>
      </w:pPr>
      <w:r w:rsidRPr="00053C57">
        <w:rPr>
          <w:lang w:val="fr-CA"/>
        </w:rPr>
        <w:t xml:space="preserve">Démarrez votre ordinateur et démarrez programme </w:t>
      </w:r>
      <w:proofErr w:type="spellStart"/>
      <w:r w:rsidRPr="00053C57">
        <w:rPr>
          <w:lang w:val="fr-CA"/>
        </w:rPr>
        <w:t>Logger</w:t>
      </w:r>
      <w:proofErr w:type="spellEnd"/>
      <w:r w:rsidRPr="00053C57">
        <w:rPr>
          <w:lang w:val="fr-CA"/>
        </w:rPr>
        <w:t xml:space="preserve"> Pro</w:t>
      </w:r>
      <w:r w:rsidR="008B7022" w:rsidRPr="00053C57">
        <w:rPr>
          <w:lang w:val="fr-CA"/>
        </w:rPr>
        <w:t>.</w:t>
      </w:r>
      <w:r w:rsidR="00464636" w:rsidRPr="00053C57">
        <w:rPr>
          <w:lang w:val="fr-CA"/>
        </w:rPr>
        <w:t xml:space="preserve"> </w:t>
      </w:r>
      <w:r w:rsidR="00464636" w:rsidRPr="00053C57">
        <w:rPr>
          <w:lang w:val="fr-CA"/>
        </w:rPr>
        <w:tab/>
      </w:r>
      <w:r w:rsidR="00F64489" w:rsidRPr="00053C57">
        <w:rPr>
          <w:lang w:val="fr-CA"/>
        </w:rPr>
        <w:tab/>
      </w:r>
      <w:r w:rsidR="00F64489" w:rsidRPr="00053C57">
        <w:rPr>
          <w:lang w:val="fr-CA"/>
        </w:rPr>
        <w:br/>
      </w:r>
    </w:p>
    <w:p w:rsidR="0002656F" w:rsidRPr="00053C57" w:rsidRDefault="0090296F" w:rsidP="002D36B8">
      <w:pPr>
        <w:pStyle w:val="ListParagraph"/>
        <w:numPr>
          <w:ilvl w:val="0"/>
          <w:numId w:val="13"/>
        </w:numPr>
        <w:ind w:left="851" w:hanging="131"/>
        <w:rPr>
          <w:lang w:val="fr-CA"/>
        </w:rPr>
      </w:pPr>
      <w:r w:rsidRPr="00053C57">
        <w:rPr>
          <w:lang w:val="fr-CA"/>
        </w:rPr>
        <w:t xml:space="preserve">Assurez-vous que votre montage correspond au schéma présenté à la </w:t>
      </w:r>
      <w:r w:rsidRPr="00053C57">
        <w:rPr>
          <w:rStyle w:val="CrossRefChar"/>
          <w:lang w:val="fr-CA"/>
        </w:rPr>
        <w:fldChar w:fldCharType="begin"/>
      </w:r>
      <w:r w:rsidRPr="00053C57">
        <w:rPr>
          <w:rStyle w:val="CrossRefChar"/>
          <w:lang w:val="fr-CA"/>
        </w:rPr>
        <w:instrText xml:space="preserve"> REF _Ref362521639 \h  \* MERGEFORMAT </w:instrText>
      </w:r>
      <w:r w:rsidRPr="00053C57">
        <w:rPr>
          <w:rStyle w:val="CrossRefChar"/>
          <w:lang w:val="fr-CA"/>
        </w:rPr>
      </w:r>
      <w:r w:rsidRPr="00053C57">
        <w:rPr>
          <w:rStyle w:val="CrossRefChar"/>
          <w:lang w:val="fr-CA"/>
        </w:rPr>
        <w:fldChar w:fldCharType="separate"/>
      </w:r>
      <w:r w:rsidR="00CC7F2F" w:rsidRPr="00CC7F2F">
        <w:rPr>
          <w:rStyle w:val="CrossRefChar"/>
          <w:lang w:val="fr-CA"/>
        </w:rPr>
        <w:t>Figure 1</w:t>
      </w:r>
      <w:r w:rsidRPr="00053C57">
        <w:rPr>
          <w:rStyle w:val="CrossRefChar"/>
          <w:lang w:val="fr-CA"/>
        </w:rPr>
        <w:fldChar w:fldCharType="end"/>
      </w:r>
      <w:r w:rsidRPr="00053C57">
        <w:rPr>
          <w:lang w:val="fr-CA"/>
        </w:rPr>
        <w:t xml:space="preserve">. Il s’agit d’une ampoule de verre close connectée à une sonde de pression et une sonde de température. </w:t>
      </w:r>
      <w:r w:rsidR="00B47485" w:rsidRPr="00053C57">
        <w:rPr>
          <w:lang w:val="fr-CA"/>
        </w:rPr>
        <w:t xml:space="preserve">Procurez-vous un bécher de 600 </w:t>
      </w:r>
      <w:proofErr w:type="spellStart"/>
      <w:r w:rsidR="00B47485" w:rsidRPr="00053C57">
        <w:rPr>
          <w:lang w:val="fr-CA"/>
        </w:rPr>
        <w:t>mL</w:t>
      </w:r>
      <w:proofErr w:type="spellEnd"/>
      <w:r w:rsidR="00B47485" w:rsidRPr="00053C57">
        <w:rPr>
          <w:lang w:val="fr-CA"/>
        </w:rPr>
        <w:t xml:space="preserve"> près de l’</w:t>
      </w:r>
      <w:r w:rsidR="00B47AF3" w:rsidRPr="00053C57">
        <w:rPr>
          <w:lang w:val="fr-CA"/>
        </w:rPr>
        <w:t>évier devant la classe et r</w:t>
      </w:r>
      <w:r w:rsidR="00B47485" w:rsidRPr="00053C57">
        <w:rPr>
          <w:lang w:val="fr-CA"/>
        </w:rPr>
        <w:t xml:space="preserve">emplissez-le d’eau tiède (température de la pièce) jusqu’à la marque de 350 </w:t>
      </w:r>
      <w:proofErr w:type="spellStart"/>
      <w:r w:rsidR="00B47485" w:rsidRPr="00053C57">
        <w:rPr>
          <w:lang w:val="fr-CA"/>
        </w:rPr>
        <w:t>mL</w:t>
      </w:r>
      <w:proofErr w:type="spellEnd"/>
      <w:r w:rsidR="00B47AF3" w:rsidRPr="00053C57">
        <w:rPr>
          <w:lang w:val="fr-CA"/>
        </w:rPr>
        <w:t xml:space="preserve"> (à moins que le personnel des laboratoires ne l’ait déjà fait pour vous)</w:t>
      </w:r>
      <w:r w:rsidR="00B47485" w:rsidRPr="00053C57">
        <w:rPr>
          <w:lang w:val="fr-CA"/>
        </w:rPr>
        <w:t>. Déposez le bécher sur la plaque chauffante et abaisser l’ampoule afin que la partie sphérique de l’ampoule soit presque totalement recouvert</w:t>
      </w:r>
      <w:r w:rsidR="00D36BF2" w:rsidRPr="00053C57">
        <w:rPr>
          <w:lang w:val="fr-CA"/>
        </w:rPr>
        <w:t>e</w:t>
      </w:r>
      <w:r w:rsidR="00B47485" w:rsidRPr="00053C57">
        <w:rPr>
          <w:lang w:val="fr-CA"/>
        </w:rPr>
        <w:t xml:space="preserve"> d’eau. Vous devriez alors lire une température près de 22 </w:t>
      </w:r>
      <m:oMath>
        <m:r>
          <w:rPr>
            <w:rFonts w:ascii="Cambria Math" w:hAnsi="Cambria Math"/>
            <w:lang w:val="fr-CA"/>
          </w:rPr>
          <m:t>℃</m:t>
        </m:r>
      </m:oMath>
      <w:r w:rsidR="00B47485" w:rsidRPr="00053C57">
        <w:rPr>
          <w:rFonts w:eastAsiaTheme="minorEastAsia"/>
          <w:lang w:val="fr-CA"/>
        </w:rPr>
        <w:t xml:space="preserve"> une pression autour de 1</w:t>
      </w:r>
      <w:r w:rsidR="00B47485" w:rsidRPr="00053C57">
        <w:rPr>
          <w:lang w:val="fr-CA"/>
        </w:rPr>
        <w:t xml:space="preserve">00 kPa. </w:t>
      </w:r>
      <w:r w:rsidRPr="00053C57">
        <w:rPr>
          <w:lang w:val="fr-CA"/>
        </w:rPr>
        <w:t xml:space="preserve">  </w:t>
      </w:r>
      <w:r w:rsidRPr="00053C57">
        <w:rPr>
          <w:lang w:val="fr-CA"/>
        </w:rPr>
        <w:tab/>
      </w:r>
      <w:r w:rsidR="0002656F" w:rsidRPr="00053C57">
        <w:rPr>
          <w:lang w:val="fr-CA"/>
        </w:rPr>
        <w:tab/>
      </w:r>
      <w:r w:rsidR="0002656F" w:rsidRPr="00053C57">
        <w:rPr>
          <w:lang w:val="fr-CA"/>
        </w:rPr>
        <w:br/>
      </w:r>
    </w:p>
    <w:p w:rsidR="002D36B8" w:rsidRPr="00053C57" w:rsidRDefault="002D36B8" w:rsidP="0096017B">
      <w:pPr>
        <w:pStyle w:val="ListParagraph"/>
        <w:numPr>
          <w:ilvl w:val="0"/>
          <w:numId w:val="13"/>
        </w:numPr>
        <w:ind w:left="851" w:hanging="131"/>
        <w:rPr>
          <w:lang w:val="fr-CA"/>
        </w:rPr>
      </w:pPr>
      <w:r w:rsidRPr="00053C57">
        <w:rPr>
          <w:lang w:val="fr-CA"/>
        </w:rPr>
        <w:t xml:space="preserve">Durant cette expérience, vous allez chauffer lentement de l’eau dans le bécher afin de mesurer l’augmentation de pression et de température dans l’ampoule en fonction du temps. Avant de commencer, vous devez réduire la pression dans l’ampoule jusqu’à une pression initiale de 50 à 60 kPa:  </w:t>
      </w:r>
    </w:p>
    <w:p w:rsidR="0096017B" w:rsidRPr="00053C57" w:rsidRDefault="00A072DF" w:rsidP="0096017B">
      <w:pPr>
        <w:pStyle w:val="ListParagraph"/>
        <w:ind w:left="851"/>
        <w:rPr>
          <w:lang w:val="fr-CA"/>
        </w:rPr>
      </w:pPr>
      <w:r w:rsidRPr="00053C57">
        <w:rPr>
          <w:lang w:val="fr-CA"/>
        </w:rPr>
        <w:tab/>
        <w:t xml:space="preserve">- </w:t>
      </w:r>
      <w:r w:rsidR="002D36B8" w:rsidRPr="00053C57">
        <w:rPr>
          <w:lang w:val="fr-CA"/>
        </w:rPr>
        <w:t xml:space="preserve">Connectez la seringue de </w:t>
      </w:r>
      <w:r w:rsidR="0002656F" w:rsidRPr="00053C57">
        <w:rPr>
          <w:lang w:val="fr-CA"/>
        </w:rPr>
        <w:t>60</w:t>
      </w:r>
      <w:r w:rsidR="00264A68" w:rsidRPr="00053C57">
        <w:rPr>
          <w:lang w:val="fr-CA"/>
        </w:rPr>
        <w:t xml:space="preserve"> </w:t>
      </w:r>
      <w:proofErr w:type="spellStart"/>
      <w:r w:rsidR="0002656F" w:rsidRPr="00053C57">
        <w:rPr>
          <w:lang w:val="fr-CA"/>
        </w:rPr>
        <w:t>m</w:t>
      </w:r>
      <w:r w:rsidR="00FD57B3" w:rsidRPr="00053C57">
        <w:rPr>
          <w:lang w:val="fr-CA"/>
        </w:rPr>
        <w:t>L</w:t>
      </w:r>
      <w:proofErr w:type="spellEnd"/>
      <w:r w:rsidR="0002656F" w:rsidRPr="00053C57">
        <w:rPr>
          <w:lang w:val="fr-CA"/>
        </w:rPr>
        <w:t xml:space="preserve"> </w:t>
      </w:r>
      <w:r w:rsidR="002D36B8" w:rsidRPr="00053C57">
        <w:rPr>
          <w:lang w:val="fr-CA"/>
        </w:rPr>
        <w:t xml:space="preserve">à la jonction en T (voir la </w:t>
      </w:r>
      <w:r w:rsidR="002D36B8" w:rsidRPr="00053C57">
        <w:rPr>
          <w:rStyle w:val="CrossRefChar"/>
          <w:lang w:val="fr-CA"/>
        </w:rPr>
        <w:fldChar w:fldCharType="begin"/>
      </w:r>
      <w:r w:rsidR="002D36B8" w:rsidRPr="00053C57">
        <w:rPr>
          <w:rStyle w:val="CrossRefChar"/>
          <w:lang w:val="fr-CA"/>
        </w:rPr>
        <w:instrText xml:space="preserve"> REF _Ref362521639 \h  \* MERGEFORMAT </w:instrText>
      </w:r>
      <w:r w:rsidR="002D36B8" w:rsidRPr="00053C57">
        <w:rPr>
          <w:rStyle w:val="CrossRefChar"/>
          <w:lang w:val="fr-CA"/>
        </w:rPr>
      </w:r>
      <w:r w:rsidR="002D36B8" w:rsidRPr="00053C57">
        <w:rPr>
          <w:rStyle w:val="CrossRefChar"/>
          <w:lang w:val="fr-CA"/>
        </w:rPr>
        <w:fldChar w:fldCharType="separate"/>
      </w:r>
      <w:r w:rsidR="00CC7F2F" w:rsidRPr="00CC7F2F">
        <w:rPr>
          <w:rStyle w:val="CrossRefChar"/>
          <w:lang w:val="fr-CA"/>
        </w:rPr>
        <w:t>Figure 1</w:t>
      </w:r>
      <w:r w:rsidR="002D36B8" w:rsidRPr="00053C57">
        <w:rPr>
          <w:rStyle w:val="CrossRefChar"/>
          <w:lang w:val="fr-CA"/>
        </w:rPr>
        <w:fldChar w:fldCharType="end"/>
      </w:r>
      <w:r w:rsidR="002D36B8" w:rsidRPr="00053C57">
        <w:rPr>
          <w:lang w:val="fr-CA"/>
        </w:rPr>
        <w:t>)</w:t>
      </w:r>
      <w:r w:rsidR="0002656F" w:rsidRPr="00053C57">
        <w:rPr>
          <w:lang w:val="fr-CA"/>
        </w:rPr>
        <w:t xml:space="preserve">. </w:t>
      </w:r>
      <w:r w:rsidR="0002656F" w:rsidRPr="00053C57">
        <w:rPr>
          <w:lang w:val="fr-CA"/>
        </w:rPr>
        <w:tab/>
      </w:r>
      <w:r w:rsidRPr="00053C57">
        <w:rPr>
          <w:lang w:val="fr-CA"/>
        </w:rPr>
        <w:br/>
      </w:r>
      <w:r w:rsidRPr="00053C57">
        <w:rPr>
          <w:lang w:val="fr-CA"/>
        </w:rPr>
        <w:tab/>
        <w:t xml:space="preserve">- </w:t>
      </w:r>
      <w:r w:rsidR="00DE2952" w:rsidRPr="00053C57">
        <w:rPr>
          <w:lang w:val="fr-CA"/>
        </w:rPr>
        <w:t>Tournez la valve de façon à connecter l’ampoule de verre, la sonde de pression et la seringue.</w:t>
      </w:r>
      <w:r w:rsidRPr="00053C57">
        <w:rPr>
          <w:lang w:val="fr-CA"/>
        </w:rPr>
        <w:t xml:space="preserve"> </w:t>
      </w:r>
      <w:r w:rsidRPr="00053C57">
        <w:rPr>
          <w:lang w:val="fr-CA"/>
        </w:rPr>
        <w:tab/>
      </w:r>
      <w:r w:rsidRPr="00053C57">
        <w:rPr>
          <w:lang w:val="fr-CA"/>
        </w:rPr>
        <w:br/>
      </w:r>
      <w:r w:rsidRPr="00053C57">
        <w:rPr>
          <w:lang w:val="fr-CA"/>
        </w:rPr>
        <w:tab/>
        <w:t xml:space="preserve">- </w:t>
      </w:r>
      <w:r w:rsidR="0096017B" w:rsidRPr="00053C57">
        <w:rPr>
          <w:lang w:val="fr-CA"/>
        </w:rPr>
        <w:t xml:space="preserve">Tirez sur la seringue, </w:t>
      </w:r>
      <w:r w:rsidR="00D775E9" w:rsidRPr="00053C57">
        <w:rPr>
          <w:lang w:val="fr-CA"/>
        </w:rPr>
        <w:t>observez la pression qui diminue</w:t>
      </w:r>
      <w:r w:rsidR="0096017B" w:rsidRPr="00053C57">
        <w:rPr>
          <w:lang w:val="fr-CA"/>
        </w:rPr>
        <w:t xml:space="preserve"> et fermez la valve.</w:t>
      </w:r>
    </w:p>
    <w:p w:rsidR="0096017B" w:rsidRPr="00053C57" w:rsidRDefault="0096017B" w:rsidP="0096017B">
      <w:pPr>
        <w:pStyle w:val="ListParagraph"/>
        <w:ind w:left="851"/>
        <w:rPr>
          <w:lang w:val="fr-CA"/>
        </w:rPr>
      </w:pPr>
      <w:r w:rsidRPr="00053C57">
        <w:rPr>
          <w:lang w:val="fr-CA"/>
        </w:rPr>
        <w:tab/>
        <w:t xml:space="preserve">- Déconnectez la seringue et lisez la pression à l’écran. </w:t>
      </w:r>
    </w:p>
    <w:p w:rsidR="0096017B" w:rsidRPr="00053C57" w:rsidRDefault="0096017B" w:rsidP="0096017B">
      <w:pPr>
        <w:pStyle w:val="ListParagraph"/>
        <w:ind w:left="851"/>
        <w:rPr>
          <w:lang w:val="fr-CA"/>
        </w:rPr>
      </w:pPr>
      <w:r w:rsidRPr="00053C57">
        <w:rPr>
          <w:lang w:val="fr-CA"/>
        </w:rPr>
        <w:tab/>
        <w:t xml:space="preserve">- Attendez quelques secondes pour que la pression se stabilise. </w:t>
      </w:r>
    </w:p>
    <w:p w:rsidR="0096017B" w:rsidRPr="00053C57" w:rsidRDefault="0096017B" w:rsidP="0096017B">
      <w:pPr>
        <w:pStyle w:val="ListParagraph"/>
        <w:ind w:left="851" w:firstLine="589"/>
        <w:rPr>
          <w:lang w:val="fr-CA"/>
        </w:rPr>
      </w:pPr>
      <w:r w:rsidRPr="00053C57">
        <w:rPr>
          <w:lang w:val="fr-CA"/>
        </w:rPr>
        <w:t xml:space="preserve">- Demandez de l’aide à votre démonstrateur si la pression n’est pas stable. </w:t>
      </w:r>
    </w:p>
    <w:p w:rsidR="0096017B" w:rsidRPr="00053C57" w:rsidRDefault="0096017B" w:rsidP="0096017B">
      <w:pPr>
        <w:pStyle w:val="ListParagraph"/>
        <w:ind w:left="851"/>
        <w:rPr>
          <w:lang w:val="fr-CA"/>
        </w:rPr>
      </w:pPr>
      <w:r w:rsidRPr="00053C57">
        <w:rPr>
          <w:lang w:val="fr-CA"/>
        </w:rPr>
        <w:tab/>
        <w:t xml:space="preserve">- Répéter l’opération une seconde fois si la pression n’est pas suffisamment basse. </w:t>
      </w:r>
    </w:p>
    <w:p w:rsidR="001C2F3D" w:rsidRPr="00053C57" w:rsidRDefault="001C2F3D" w:rsidP="001C2F3D">
      <w:pPr>
        <w:pStyle w:val="ListParagraph"/>
        <w:ind w:left="1436"/>
        <w:rPr>
          <w:lang w:val="fr-CA"/>
        </w:rPr>
      </w:pPr>
    </w:p>
    <w:p w:rsidR="00C6605D" w:rsidRPr="00053C57" w:rsidRDefault="0096017B" w:rsidP="00C6605D">
      <w:pPr>
        <w:pStyle w:val="ListParagraph"/>
        <w:numPr>
          <w:ilvl w:val="0"/>
          <w:numId w:val="13"/>
        </w:numPr>
        <w:ind w:left="851" w:hanging="131"/>
        <w:rPr>
          <w:lang w:val="fr-CA"/>
        </w:rPr>
      </w:pPr>
      <w:r w:rsidRPr="00053C57">
        <w:rPr>
          <w:lang w:val="fr-CA"/>
        </w:rPr>
        <w:t>Choisissez</w:t>
      </w:r>
      <w:r w:rsidR="00C6605D" w:rsidRPr="00053C57">
        <w:rPr>
          <w:lang w:val="fr-CA"/>
        </w:rPr>
        <w:t xml:space="preserve"> </w:t>
      </w:r>
      <w:proofErr w:type="spellStart"/>
      <w:r w:rsidR="00C6605D" w:rsidRPr="00053C57">
        <w:rPr>
          <w:rStyle w:val="LoggerProinstructionsChar"/>
          <w:lang w:val="fr-CA"/>
        </w:rPr>
        <w:t>Experiment</w:t>
      </w:r>
      <w:proofErr w:type="spellEnd"/>
      <w:r w:rsidR="00503505" w:rsidRPr="00053C57">
        <w:rPr>
          <w:rStyle w:val="LoggerProinstructionsChar"/>
          <w:lang w:val="fr-CA"/>
        </w:rPr>
        <w:t xml:space="preserve"> </w:t>
      </w:r>
      <w:r w:rsidR="00503505" w:rsidRPr="00053C57">
        <w:rPr>
          <w:rStyle w:val="LoggerProinstructionsChar"/>
          <w:lang w:val="fr-CA"/>
        </w:rPr>
        <w:sym w:font="Wingdings" w:char="F0E0"/>
      </w:r>
      <w:r w:rsidR="00503505" w:rsidRPr="00053C57">
        <w:rPr>
          <w:rStyle w:val="LoggerProinstructionsChar"/>
          <w:lang w:val="fr-CA"/>
        </w:rPr>
        <w:t xml:space="preserve"> </w:t>
      </w:r>
      <w:r w:rsidR="00C6605D" w:rsidRPr="00053C57">
        <w:rPr>
          <w:rStyle w:val="LoggerProinstructionsChar"/>
          <w:lang w:val="fr-CA"/>
        </w:rPr>
        <w:t>Data Collection…</w:t>
      </w:r>
      <w:r w:rsidR="00C6605D" w:rsidRPr="00053C57">
        <w:rPr>
          <w:lang w:val="fr-CA"/>
        </w:rPr>
        <w:t xml:space="preserve">. </w:t>
      </w:r>
      <w:r w:rsidRPr="00053C57">
        <w:rPr>
          <w:lang w:val="fr-CA"/>
        </w:rPr>
        <w:t>Sélectionnez le mode de collection</w:t>
      </w:r>
      <w:r w:rsidR="00C6605D" w:rsidRPr="00053C57">
        <w:rPr>
          <w:lang w:val="fr-CA"/>
        </w:rPr>
        <w:t xml:space="preserve"> </w:t>
      </w:r>
      <w:r w:rsidR="00C6605D" w:rsidRPr="00053C57">
        <w:rPr>
          <w:rStyle w:val="LoggerProinstructionsChar"/>
          <w:lang w:val="fr-CA"/>
        </w:rPr>
        <w:t xml:space="preserve">Time </w:t>
      </w:r>
      <w:proofErr w:type="spellStart"/>
      <w:r w:rsidR="00C6605D" w:rsidRPr="00053C57">
        <w:rPr>
          <w:rStyle w:val="LoggerProinstructionsChar"/>
          <w:lang w:val="fr-CA"/>
        </w:rPr>
        <w:t>Based</w:t>
      </w:r>
      <w:proofErr w:type="spellEnd"/>
      <w:r w:rsidRPr="00053C57">
        <w:rPr>
          <w:lang w:val="fr-CA"/>
        </w:rPr>
        <w:t>. Ajustez la durée à</w:t>
      </w:r>
      <w:r w:rsidR="00C6605D" w:rsidRPr="00053C57">
        <w:rPr>
          <w:lang w:val="fr-CA"/>
        </w:rPr>
        <w:t xml:space="preserve"> </w:t>
      </w:r>
      <w:r w:rsidR="003945A5">
        <w:rPr>
          <w:lang w:val="fr-CA"/>
        </w:rPr>
        <w:t>6</w:t>
      </w:r>
      <w:r w:rsidR="00C6605D" w:rsidRPr="00053C57">
        <w:rPr>
          <w:lang w:val="fr-CA"/>
        </w:rPr>
        <w:t>00 second</w:t>
      </w:r>
      <w:r w:rsidRPr="00053C57">
        <w:rPr>
          <w:lang w:val="fr-CA"/>
        </w:rPr>
        <w:t>e</w:t>
      </w:r>
      <w:r w:rsidR="00C6605D" w:rsidRPr="00053C57">
        <w:rPr>
          <w:lang w:val="fr-CA"/>
        </w:rPr>
        <w:t xml:space="preserve">s </w:t>
      </w:r>
      <w:r w:rsidRPr="00053C57">
        <w:rPr>
          <w:lang w:val="fr-CA"/>
        </w:rPr>
        <w:t>et le taux d’échantillonnage à 1</w:t>
      </w:r>
      <w:r w:rsidR="00C6605D" w:rsidRPr="00053C57">
        <w:rPr>
          <w:lang w:val="fr-CA"/>
        </w:rPr>
        <w:t xml:space="preserve">. </w:t>
      </w:r>
      <w:r w:rsidR="00C6605D" w:rsidRPr="00053C57">
        <w:rPr>
          <w:lang w:val="fr-CA"/>
        </w:rPr>
        <w:tab/>
      </w:r>
      <w:r w:rsidR="00C6605D" w:rsidRPr="00053C57">
        <w:rPr>
          <w:lang w:val="fr-CA"/>
        </w:rPr>
        <w:br/>
      </w:r>
    </w:p>
    <w:p w:rsidR="008F14FF" w:rsidRDefault="008F14FF" w:rsidP="00C6605D">
      <w:pPr>
        <w:pStyle w:val="ListParagraph"/>
        <w:numPr>
          <w:ilvl w:val="0"/>
          <w:numId w:val="13"/>
        </w:numPr>
        <w:ind w:left="851" w:hanging="131"/>
        <w:rPr>
          <w:lang w:val="fr-CA"/>
        </w:rPr>
      </w:pPr>
      <w:r w:rsidRPr="00053C57">
        <w:rPr>
          <w:lang w:val="fr-CA"/>
        </w:rPr>
        <w:t xml:space="preserve">Choisissez </w:t>
      </w:r>
      <w:r w:rsidRPr="00053C57">
        <w:rPr>
          <w:i/>
          <w:lang w:val="fr-CA"/>
        </w:rPr>
        <w:t>Pressure</w:t>
      </w:r>
      <w:r w:rsidRPr="00053C57">
        <w:rPr>
          <w:lang w:val="fr-CA"/>
        </w:rPr>
        <w:t xml:space="preserve"> comme axe des Y et </w:t>
      </w:r>
      <w:proofErr w:type="spellStart"/>
      <w:r w:rsidRPr="00053C57">
        <w:rPr>
          <w:i/>
          <w:lang w:val="fr-CA"/>
        </w:rPr>
        <w:t>Temperature</w:t>
      </w:r>
      <w:proofErr w:type="spellEnd"/>
      <w:r w:rsidR="00E40D0A">
        <w:rPr>
          <w:i/>
          <w:lang w:val="fr-CA"/>
        </w:rPr>
        <w:t xml:space="preserve"> 1</w:t>
      </w:r>
      <w:r w:rsidRPr="00053C57">
        <w:rPr>
          <w:lang w:val="fr-CA"/>
        </w:rPr>
        <w:t xml:space="preserve"> pour les X. </w:t>
      </w:r>
      <w:r>
        <w:rPr>
          <w:lang w:val="fr-CA"/>
        </w:rPr>
        <w:tab/>
      </w:r>
      <w:r>
        <w:rPr>
          <w:lang w:val="fr-CA"/>
        </w:rPr>
        <w:br/>
      </w:r>
    </w:p>
    <w:p w:rsidR="00F00766" w:rsidRPr="008F14FF" w:rsidRDefault="003E19D6" w:rsidP="008F14FF">
      <w:pPr>
        <w:pStyle w:val="ListParagraph"/>
        <w:numPr>
          <w:ilvl w:val="0"/>
          <w:numId w:val="13"/>
        </w:numPr>
        <w:ind w:left="851" w:hanging="131"/>
        <w:rPr>
          <w:lang w:val="fr-CA"/>
        </w:rPr>
      </w:pPr>
      <w:r w:rsidRPr="00053C57">
        <w:rPr>
          <w:noProof/>
          <w:lang w:eastAsia="en-CA"/>
        </w:rPr>
        <w:drawing>
          <wp:anchor distT="180340" distB="180340" distL="180340" distR="180340" simplePos="0" relativeHeight="251662336" behindDoc="0" locked="0" layoutInCell="1" allowOverlap="1" wp14:anchorId="71E540C4" wp14:editId="02F2814A">
            <wp:simplePos x="0" y="0"/>
            <wp:positionH relativeFrom="rightMargin">
              <wp:posOffset>-3244850</wp:posOffset>
            </wp:positionH>
            <wp:positionV relativeFrom="margin">
              <wp:posOffset>4929505</wp:posOffset>
            </wp:positionV>
            <wp:extent cx="3242310" cy="2781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_plate_fr.png"/>
                    <pic:cNvPicPr/>
                  </pic:nvPicPr>
                  <pic:blipFill>
                    <a:blip r:embed="rId9">
                      <a:extLst>
                        <a:ext uri="{28A0092B-C50C-407E-A947-70E740481C1C}">
                          <a14:useLocalDpi xmlns:a14="http://schemas.microsoft.com/office/drawing/2010/main" val="0"/>
                        </a:ext>
                      </a:extLst>
                    </a:blip>
                    <a:stretch>
                      <a:fillRect/>
                    </a:stretch>
                  </pic:blipFill>
                  <pic:spPr>
                    <a:xfrm>
                      <a:off x="0" y="0"/>
                      <a:ext cx="3242310" cy="2781300"/>
                    </a:xfrm>
                    <a:prstGeom prst="rect">
                      <a:avLst/>
                    </a:prstGeom>
                  </pic:spPr>
                </pic:pic>
              </a:graphicData>
            </a:graphic>
            <wp14:sizeRelH relativeFrom="margin">
              <wp14:pctWidth>0</wp14:pctWidth>
            </wp14:sizeRelH>
            <wp14:sizeRelV relativeFrom="margin">
              <wp14:pctHeight>0</wp14:pctHeight>
            </wp14:sizeRelV>
          </wp:anchor>
        </w:drawing>
      </w:r>
      <w:r w:rsidR="00D759F9" w:rsidRPr="00053C57">
        <w:rPr>
          <w:lang w:val="fr-CA"/>
        </w:rPr>
        <w:t>À partir du menu</w:t>
      </w:r>
      <w:r w:rsidR="00C6605D" w:rsidRPr="00053C57">
        <w:rPr>
          <w:lang w:val="fr-CA"/>
        </w:rPr>
        <w:t xml:space="preserve"> </w:t>
      </w:r>
      <w:r w:rsidR="00C6605D" w:rsidRPr="00053C57">
        <w:rPr>
          <w:rStyle w:val="LoggerProinstructionsChar"/>
          <w:lang w:val="fr-CA"/>
        </w:rPr>
        <w:t>Options</w:t>
      </w:r>
      <w:r w:rsidR="00503505" w:rsidRPr="00053C57">
        <w:rPr>
          <w:rStyle w:val="LoggerProinstructionsChar"/>
          <w:lang w:val="fr-CA"/>
        </w:rPr>
        <w:t xml:space="preserve"> </w:t>
      </w:r>
      <w:r w:rsidR="00503505" w:rsidRPr="00053C57">
        <w:rPr>
          <w:rStyle w:val="LoggerProinstructionsChar"/>
          <w:lang w:val="fr-CA"/>
        </w:rPr>
        <w:sym w:font="Wingdings" w:char="F0E0"/>
      </w:r>
      <w:r w:rsidR="00503505" w:rsidRPr="00053C57">
        <w:rPr>
          <w:rStyle w:val="LoggerProinstructionsChar"/>
          <w:lang w:val="fr-CA"/>
        </w:rPr>
        <w:t xml:space="preserve"> </w:t>
      </w:r>
      <w:r w:rsidR="00C6605D" w:rsidRPr="00053C57">
        <w:rPr>
          <w:rStyle w:val="LoggerProinstructionsChar"/>
          <w:lang w:val="fr-CA"/>
        </w:rPr>
        <w:t>Graph Options…</w:t>
      </w:r>
      <w:r w:rsidR="00C6605D" w:rsidRPr="00053C57">
        <w:rPr>
          <w:lang w:val="fr-CA"/>
        </w:rPr>
        <w:t xml:space="preserve">, </w:t>
      </w:r>
      <w:r w:rsidR="00D759F9" w:rsidRPr="00053C57">
        <w:rPr>
          <w:lang w:val="fr-CA"/>
        </w:rPr>
        <w:t>allez à</w:t>
      </w:r>
      <w:r w:rsidR="00C6605D" w:rsidRPr="00053C57">
        <w:rPr>
          <w:lang w:val="fr-CA"/>
        </w:rPr>
        <w:t xml:space="preserve"> </w:t>
      </w:r>
      <w:proofErr w:type="spellStart"/>
      <w:r w:rsidR="00C6605D" w:rsidRPr="00053C57">
        <w:rPr>
          <w:rStyle w:val="LoggerProinstructionsChar"/>
          <w:lang w:val="fr-CA"/>
        </w:rPr>
        <w:t>Appearance</w:t>
      </w:r>
      <w:proofErr w:type="spellEnd"/>
      <w:r w:rsidR="00C6605D" w:rsidRPr="00053C57">
        <w:rPr>
          <w:lang w:val="fr-CA"/>
        </w:rPr>
        <w:t xml:space="preserve">, </w:t>
      </w:r>
      <w:r w:rsidR="00D759F9" w:rsidRPr="00053C57">
        <w:rPr>
          <w:lang w:val="fr-CA"/>
        </w:rPr>
        <w:t>et sélectionnez</w:t>
      </w:r>
      <w:r w:rsidR="00C6605D" w:rsidRPr="00053C57">
        <w:rPr>
          <w:lang w:val="fr-CA"/>
        </w:rPr>
        <w:t xml:space="preserve"> </w:t>
      </w:r>
      <w:r w:rsidR="00C6605D" w:rsidRPr="00053C57">
        <w:rPr>
          <w:rStyle w:val="LoggerProinstructionsChar"/>
          <w:lang w:val="fr-CA"/>
        </w:rPr>
        <w:t xml:space="preserve">Point </w:t>
      </w:r>
      <w:proofErr w:type="spellStart"/>
      <w:r w:rsidR="00C6605D" w:rsidRPr="00053C57">
        <w:rPr>
          <w:rStyle w:val="LoggerProinstructionsChar"/>
          <w:lang w:val="fr-CA"/>
        </w:rPr>
        <w:t>Symbols</w:t>
      </w:r>
      <w:proofErr w:type="spellEnd"/>
      <w:r w:rsidR="00C6605D" w:rsidRPr="00053C57">
        <w:rPr>
          <w:lang w:val="fr-CA"/>
        </w:rPr>
        <w:t xml:space="preserve"> </w:t>
      </w:r>
      <w:r w:rsidR="00D759F9" w:rsidRPr="00053C57">
        <w:rPr>
          <w:lang w:val="fr-CA"/>
        </w:rPr>
        <w:t xml:space="preserve">pour apercevoir les points sur votre graphique et enlevez le crochet près de </w:t>
      </w:r>
      <w:proofErr w:type="spellStart"/>
      <w:r w:rsidR="00C6605D" w:rsidRPr="00053C57">
        <w:rPr>
          <w:rStyle w:val="LoggerProinstructionsChar"/>
          <w:lang w:val="fr-CA"/>
        </w:rPr>
        <w:t>Connect</w:t>
      </w:r>
      <w:proofErr w:type="spellEnd"/>
      <w:r w:rsidR="00C6605D" w:rsidRPr="00053C57">
        <w:rPr>
          <w:rStyle w:val="LoggerProinstructionsChar"/>
          <w:lang w:val="fr-CA"/>
        </w:rPr>
        <w:t xml:space="preserve"> Points</w:t>
      </w:r>
      <w:r w:rsidR="00C6605D" w:rsidRPr="00053C57">
        <w:rPr>
          <w:lang w:val="fr-CA"/>
        </w:rPr>
        <w:t xml:space="preserve"> </w:t>
      </w:r>
      <w:r w:rsidR="00D759F9" w:rsidRPr="00053C57">
        <w:rPr>
          <w:lang w:val="fr-CA"/>
        </w:rPr>
        <w:t>pour enlever les traits entre les points</w:t>
      </w:r>
      <w:r w:rsidR="00C6605D" w:rsidRPr="00053C57">
        <w:rPr>
          <w:lang w:val="fr-CA"/>
        </w:rPr>
        <w:t>.</w:t>
      </w:r>
      <w:r w:rsidR="008F14FF">
        <w:rPr>
          <w:lang w:val="fr-CA"/>
        </w:rPr>
        <w:tab/>
      </w:r>
      <w:r w:rsidR="00F00766" w:rsidRPr="008F14FF">
        <w:rPr>
          <w:lang w:val="fr-CA"/>
        </w:rPr>
        <w:tab/>
      </w:r>
      <w:r w:rsidR="00F00766" w:rsidRPr="008F14FF">
        <w:rPr>
          <w:lang w:val="fr-CA"/>
        </w:rPr>
        <w:br/>
      </w:r>
    </w:p>
    <w:p w:rsidR="00F00766" w:rsidRPr="00053C57" w:rsidRDefault="00366815" w:rsidP="00C6605D">
      <w:pPr>
        <w:pStyle w:val="ListParagraph"/>
        <w:numPr>
          <w:ilvl w:val="0"/>
          <w:numId w:val="13"/>
        </w:numPr>
        <w:ind w:left="851" w:hanging="131"/>
        <w:rPr>
          <w:lang w:val="fr-CA"/>
        </w:rPr>
      </w:pPr>
      <w:r w:rsidRPr="00053C57">
        <w:rPr>
          <w:lang w:val="fr-CA"/>
        </w:rPr>
        <w:t xml:space="preserve">Démarrez votre plaque chauffante à la puissance maximale et attendez que la température augmente de </w:t>
      </w:r>
      <w:r w:rsidR="00F00766" w:rsidRPr="00053C57">
        <w:rPr>
          <w:lang w:val="fr-CA"/>
        </w:rPr>
        <w:t>5</w:t>
      </w:r>
      <m:oMath>
        <m:r>
          <w:rPr>
            <w:rFonts w:ascii="Cambria Math" w:hAnsi="Cambria Math"/>
            <w:lang w:val="fr-CA"/>
          </w:rPr>
          <m:t>℃</m:t>
        </m:r>
      </m:oMath>
      <w:r w:rsidR="00C6605D" w:rsidRPr="00053C57">
        <w:rPr>
          <w:lang w:val="fr-CA"/>
        </w:rPr>
        <w:t xml:space="preserve"> </w:t>
      </w:r>
      <w:r w:rsidRPr="00053C57">
        <w:rPr>
          <w:lang w:val="fr-CA"/>
        </w:rPr>
        <w:t>et appuyez sur</w:t>
      </w:r>
      <w:r w:rsidR="00C6605D" w:rsidRPr="00053C57">
        <w:rPr>
          <w:lang w:val="fr-CA"/>
        </w:rPr>
        <w:t xml:space="preserve"> </w:t>
      </w:r>
      <w:proofErr w:type="spellStart"/>
      <w:r w:rsidR="00C6605D" w:rsidRPr="00053C57">
        <w:rPr>
          <w:rStyle w:val="LoggerProinstructionsChar"/>
          <w:lang w:val="fr-CA"/>
        </w:rPr>
        <w:t>Collect</w:t>
      </w:r>
      <w:proofErr w:type="spellEnd"/>
      <w:r w:rsidR="004F4152" w:rsidRPr="00053C57">
        <w:rPr>
          <w:lang w:val="fr-CA"/>
        </w:rPr>
        <w:t xml:space="preserve">. </w:t>
      </w:r>
      <w:r w:rsidR="00F00766" w:rsidRPr="00053C57">
        <w:rPr>
          <w:lang w:val="fr-CA"/>
        </w:rPr>
        <w:tab/>
      </w:r>
    </w:p>
    <w:p w:rsidR="00F00766" w:rsidRPr="00053C57" w:rsidRDefault="00F00766" w:rsidP="00F00766">
      <w:pPr>
        <w:pStyle w:val="ListParagraph"/>
        <w:ind w:left="851"/>
        <w:rPr>
          <w:lang w:val="fr-CA"/>
        </w:rPr>
      </w:pPr>
    </w:p>
    <w:p w:rsidR="00F00766" w:rsidRPr="00053C57" w:rsidRDefault="004F4152" w:rsidP="00166BD1">
      <w:pPr>
        <w:pStyle w:val="ListParagraph"/>
        <w:numPr>
          <w:ilvl w:val="0"/>
          <w:numId w:val="13"/>
        </w:numPr>
        <w:ind w:left="851" w:hanging="131"/>
        <w:rPr>
          <w:lang w:val="fr-CA"/>
        </w:rPr>
      </w:pPr>
      <w:r w:rsidRPr="00053C57">
        <w:rPr>
          <w:lang w:val="fr-CA"/>
        </w:rPr>
        <w:t>Si l’eau bout avant la fin de l’acquisition, cliquez</w:t>
      </w:r>
      <w:r w:rsidR="00C6605D" w:rsidRPr="00053C57">
        <w:rPr>
          <w:lang w:val="fr-CA"/>
        </w:rPr>
        <w:t xml:space="preserve"> </w:t>
      </w:r>
      <w:r w:rsidR="00C6605D" w:rsidRPr="00053C57">
        <w:rPr>
          <w:rStyle w:val="LoggerProinstructionsChar"/>
          <w:lang w:val="fr-CA"/>
        </w:rPr>
        <w:t>Stop</w:t>
      </w:r>
      <w:r w:rsidR="00AB49BD" w:rsidRPr="00053C57">
        <w:rPr>
          <w:lang w:val="fr-CA"/>
        </w:rPr>
        <w:t>.</w:t>
      </w:r>
      <w:r w:rsidR="00166BD1" w:rsidRPr="00053C57">
        <w:rPr>
          <w:lang w:val="fr-CA"/>
        </w:rPr>
        <w:tab/>
      </w:r>
      <w:r w:rsidR="00F00766" w:rsidRPr="00053C57">
        <w:rPr>
          <w:lang w:val="fr-CA"/>
        </w:rPr>
        <w:br/>
      </w:r>
    </w:p>
    <w:p w:rsidR="00C6605D" w:rsidRPr="00053C57" w:rsidRDefault="004F4152" w:rsidP="00C6605D">
      <w:pPr>
        <w:pStyle w:val="ListParagraph"/>
        <w:numPr>
          <w:ilvl w:val="0"/>
          <w:numId w:val="13"/>
        </w:numPr>
        <w:ind w:left="851" w:hanging="131"/>
        <w:rPr>
          <w:lang w:val="fr-CA"/>
        </w:rPr>
      </w:pPr>
      <w:r w:rsidRPr="00053C57">
        <w:rPr>
          <w:lang w:val="fr-CA"/>
        </w:rPr>
        <w:t>Éteignez la plaque et débranchez-la. Soyez prudent, la plaque demeurera chaude longtemps.</w:t>
      </w:r>
      <w:r w:rsidR="00166BD1" w:rsidRPr="00053C57">
        <w:rPr>
          <w:lang w:val="fr-CA"/>
        </w:rPr>
        <w:tab/>
      </w:r>
      <w:r w:rsidR="00037A2B" w:rsidRPr="00053C57">
        <w:rPr>
          <w:lang w:val="fr-CA"/>
        </w:rPr>
        <w:br/>
      </w:r>
    </w:p>
    <w:p w:rsidR="002356F3" w:rsidRDefault="003E19D6" w:rsidP="002356F3">
      <w:pPr>
        <w:pStyle w:val="ListParagraph"/>
        <w:numPr>
          <w:ilvl w:val="0"/>
          <w:numId w:val="13"/>
        </w:numPr>
        <w:ind w:left="851" w:hanging="131"/>
        <w:rPr>
          <w:lang w:val="fr-CA"/>
        </w:rPr>
      </w:pPr>
      <w:r w:rsidRPr="00053C57">
        <w:rPr>
          <w:noProof/>
          <w:lang w:eastAsia="en-CA"/>
        </w:rPr>
        <mc:AlternateContent>
          <mc:Choice Requires="wps">
            <w:drawing>
              <wp:anchor distT="0" distB="0" distL="114300" distR="114300" simplePos="0" relativeHeight="251664384" behindDoc="0" locked="0" layoutInCell="1" allowOverlap="1" wp14:anchorId="61662381" wp14:editId="266CFFEE">
                <wp:simplePos x="0" y="0"/>
                <wp:positionH relativeFrom="column">
                  <wp:posOffset>2623820</wp:posOffset>
                </wp:positionH>
                <wp:positionV relativeFrom="paragraph">
                  <wp:posOffset>537845</wp:posOffset>
                </wp:positionV>
                <wp:extent cx="3366135" cy="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3366135" cy="0"/>
                        </a:xfrm>
                        <a:prstGeom prst="rect">
                          <a:avLst/>
                        </a:prstGeom>
                        <a:solidFill>
                          <a:prstClr val="white"/>
                        </a:solidFill>
                        <a:ln>
                          <a:noFill/>
                        </a:ln>
                        <a:effectLst/>
                      </wps:spPr>
                      <wps:txbx>
                        <w:txbxContent>
                          <w:p w:rsidR="00B47AF3" w:rsidRPr="003E4BB7" w:rsidRDefault="00B47AF3" w:rsidP="00F76357">
                            <w:pPr>
                              <w:pStyle w:val="Caption"/>
                              <w:rPr>
                                <w:lang w:val="fr-CA"/>
                              </w:rPr>
                            </w:pPr>
                            <w:bookmarkStart w:id="4" w:name="_Ref362521639"/>
                            <w:r w:rsidRPr="003E4BB7">
                              <w:rPr>
                                <w:lang w:val="fr-CA"/>
                              </w:rPr>
                              <w:t xml:space="preserve">Figure </w:t>
                            </w:r>
                            <w:r w:rsidRPr="003E4BB7">
                              <w:fldChar w:fldCharType="begin"/>
                            </w:r>
                            <w:r w:rsidRPr="003E4BB7">
                              <w:rPr>
                                <w:lang w:val="fr-CA"/>
                              </w:rPr>
                              <w:instrText xml:space="preserve"> SEQ Figure \* ARABIC </w:instrText>
                            </w:r>
                            <w:r w:rsidRPr="003E4BB7">
                              <w:fldChar w:fldCharType="separate"/>
                            </w:r>
                            <w:r w:rsidR="00CC7F2F">
                              <w:rPr>
                                <w:noProof/>
                                <w:lang w:val="fr-CA"/>
                              </w:rPr>
                              <w:t>1</w:t>
                            </w:r>
                            <w:r w:rsidRPr="003E4BB7">
                              <w:fldChar w:fldCharType="end"/>
                            </w:r>
                            <w:bookmarkEnd w:id="4"/>
                            <w:r w:rsidRPr="003E4BB7">
                              <w:rPr>
                                <w:lang w:val="fr-CA"/>
                              </w:rPr>
                              <w:t xml:space="preserve"> – Schéma du montage</w:t>
                            </w:r>
                            <w:r w:rsidR="003E4BB7">
                              <w:rPr>
                                <w:lang w:val="fr-CA"/>
                              </w:rPr>
                              <w:t>:</w:t>
                            </w:r>
                            <w:r w:rsidRPr="003E4BB7">
                              <w:rPr>
                                <w:lang w:val="fr-CA"/>
                              </w:rPr>
                              <w:t xml:space="preserve"> pression vs. </w:t>
                            </w:r>
                            <w:proofErr w:type="gramStart"/>
                            <w:r w:rsidRPr="003E4BB7">
                              <w:rPr>
                                <w:lang w:val="fr-CA"/>
                              </w:rPr>
                              <w:t>température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6.6pt;margin-top:42.35pt;width:265.0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" stroked="f">
                <v:textbox style="mso-fit-shape-to-text:t" inset="0,0,0,0">
                  <w:txbxContent>
                    <w:p w:rsidR="00B47AF3" w:rsidRPr="003E4BB7" w:rsidRDefault="00B47AF3" w:rsidP="00F76357">
                      <w:pPr>
                        <w:pStyle w:val="Caption"/>
                        <w:rPr>
                          <w:lang w:val="fr-CA"/>
                        </w:rPr>
                      </w:pPr>
                      <w:bookmarkStart w:id="6" w:name="_Ref362521639"/>
                      <w:r w:rsidRPr="003E4BB7">
                        <w:rPr>
                          <w:lang w:val="fr-CA"/>
                        </w:rPr>
                        <w:t xml:space="preserve">Figure </w:t>
                      </w:r>
                      <w:r w:rsidRPr="003E4BB7">
                        <w:fldChar w:fldCharType="begin"/>
                      </w:r>
                      <w:r w:rsidRPr="003E4BB7">
                        <w:rPr>
                          <w:lang w:val="fr-CA"/>
                        </w:rPr>
                        <w:instrText xml:space="preserve"> SEQ Figure \* ARABIC </w:instrText>
                      </w:r>
                      <w:r w:rsidRPr="003E4BB7">
                        <w:fldChar w:fldCharType="separate"/>
                      </w:r>
                      <w:r w:rsidR="00CC7F2F">
                        <w:rPr>
                          <w:noProof/>
                          <w:lang w:val="fr-CA"/>
                        </w:rPr>
                        <w:t>1</w:t>
                      </w:r>
                      <w:r w:rsidRPr="003E4BB7">
                        <w:fldChar w:fldCharType="end"/>
                      </w:r>
                      <w:bookmarkEnd w:id="6"/>
                      <w:r w:rsidRPr="003E4BB7">
                        <w:rPr>
                          <w:lang w:val="fr-CA"/>
                        </w:rPr>
                        <w:t xml:space="preserve"> – Schéma du montage</w:t>
                      </w:r>
                      <w:r w:rsidR="003E4BB7">
                        <w:rPr>
                          <w:lang w:val="fr-CA"/>
                        </w:rPr>
                        <w:t>:</w:t>
                      </w:r>
                      <w:r w:rsidRPr="003E4BB7">
                        <w:rPr>
                          <w:lang w:val="fr-CA"/>
                        </w:rPr>
                        <w:t xml:space="preserve"> pression vs. </w:t>
                      </w:r>
                      <w:proofErr w:type="gramStart"/>
                      <w:r w:rsidRPr="003E4BB7">
                        <w:rPr>
                          <w:lang w:val="fr-CA"/>
                        </w:rPr>
                        <w:t>température</w:t>
                      </w:r>
                      <w:proofErr w:type="gramEnd"/>
                    </w:p>
                  </w:txbxContent>
                </v:textbox>
                <w10:wrap type="square"/>
              </v:shape>
            </w:pict>
          </mc:Fallback>
        </mc:AlternateContent>
      </w:r>
      <w:r w:rsidR="00037A2B" w:rsidRPr="00053C57">
        <w:rPr>
          <w:lang w:val="fr-CA"/>
        </w:rPr>
        <w:t>Pr</w:t>
      </w:r>
      <w:r w:rsidR="004F4152" w:rsidRPr="00053C57">
        <w:rPr>
          <w:lang w:val="fr-CA"/>
        </w:rPr>
        <w:t>é</w:t>
      </w:r>
      <w:r w:rsidR="00AB49BD" w:rsidRPr="00053C57">
        <w:rPr>
          <w:lang w:val="fr-CA"/>
        </w:rPr>
        <w:t>pare</w:t>
      </w:r>
      <w:r w:rsidR="004F4152" w:rsidRPr="00053C57">
        <w:rPr>
          <w:lang w:val="fr-CA"/>
        </w:rPr>
        <w:t>z</w:t>
      </w:r>
      <w:r w:rsidR="00AB49BD" w:rsidRPr="00053C57">
        <w:rPr>
          <w:lang w:val="fr-CA"/>
        </w:rPr>
        <w:t xml:space="preserve"> </w:t>
      </w:r>
      <w:r w:rsidR="004F4152" w:rsidRPr="00053C57">
        <w:rPr>
          <w:lang w:val="fr-CA"/>
        </w:rPr>
        <w:t xml:space="preserve">le </w:t>
      </w:r>
      <w:r w:rsidR="00AB49BD" w:rsidRPr="00053C57">
        <w:rPr>
          <w:lang w:val="fr-CA"/>
        </w:rPr>
        <w:t>Graph</w:t>
      </w:r>
      <w:r w:rsidR="004F4152" w:rsidRPr="00053C57">
        <w:rPr>
          <w:lang w:val="fr-CA"/>
        </w:rPr>
        <w:t>ique 1</w:t>
      </w:r>
      <w:r w:rsidR="00AB49BD" w:rsidRPr="00053C57">
        <w:rPr>
          <w:lang w:val="fr-CA"/>
        </w:rPr>
        <w:t xml:space="preserve"> </w:t>
      </w:r>
      <w:r w:rsidR="004F4152" w:rsidRPr="00053C57">
        <w:rPr>
          <w:lang w:val="fr-CA"/>
        </w:rPr>
        <w:t>de la pression vs. la température. Effectuer une régression linéaire.</w:t>
      </w:r>
      <w:r w:rsidR="00C927DA">
        <w:rPr>
          <w:lang w:val="fr-CA"/>
        </w:rPr>
        <w:t xml:space="preserve"> I</w:t>
      </w:r>
      <w:r w:rsidR="004F4152" w:rsidRPr="00053C57">
        <w:rPr>
          <w:lang w:val="fr-CA"/>
        </w:rPr>
        <w:t>mprimez votre graphique</w:t>
      </w:r>
      <w:r w:rsidR="00037A2B" w:rsidRPr="00053C57">
        <w:rPr>
          <w:lang w:val="fr-CA"/>
        </w:rPr>
        <w:t>.</w:t>
      </w:r>
      <w:bookmarkStart w:id="5" w:name="_Ref361059567"/>
      <w:r w:rsidR="00C927DA">
        <w:rPr>
          <w:lang w:val="fr-CA"/>
        </w:rPr>
        <w:tab/>
      </w:r>
      <w:r w:rsidR="00C927DA">
        <w:rPr>
          <w:lang w:val="fr-CA"/>
        </w:rPr>
        <w:br/>
      </w:r>
    </w:p>
    <w:p w:rsidR="00C927DA" w:rsidRPr="00053C57" w:rsidRDefault="00C927DA" w:rsidP="002356F3">
      <w:pPr>
        <w:pStyle w:val="ListParagraph"/>
        <w:numPr>
          <w:ilvl w:val="0"/>
          <w:numId w:val="13"/>
        </w:numPr>
        <w:ind w:left="851" w:hanging="131"/>
        <w:rPr>
          <w:lang w:val="fr-CA"/>
        </w:rPr>
      </w:pPr>
      <w:r>
        <w:rPr>
          <w:lang w:val="fr-CA"/>
        </w:rPr>
        <w:lastRenderedPageBreak/>
        <w:t>Nous vous recommandons fortement de sauvegarder tous les travaux accomplis en laboratoire, ces fichiers pourraient s’avérer utiles si vous avez à revoir vos résultats</w:t>
      </w:r>
      <w:r w:rsidR="0064226B">
        <w:rPr>
          <w:lang w:val="fr-CA"/>
        </w:rPr>
        <w:t xml:space="preserve"> </w:t>
      </w:r>
      <w:r w:rsidR="0064226B">
        <w:rPr>
          <w:lang w:val="fr-CA"/>
        </w:rPr>
        <w:t>d’ici la remise de votre rapport</w:t>
      </w:r>
      <w:r>
        <w:rPr>
          <w:lang w:val="fr-CA"/>
        </w:rPr>
        <w:t xml:space="preserve">. </w:t>
      </w:r>
      <w:r w:rsidRPr="004F4E16">
        <w:rPr>
          <w:lang w:val="fr-CA"/>
        </w:rPr>
        <w:t xml:space="preserve">Cliquez </w:t>
      </w:r>
      <w:r w:rsidRPr="004F4E16">
        <w:rPr>
          <w:rStyle w:val="LoggerProinstructionsChar"/>
          <w:lang w:val="fr-CA"/>
        </w:rPr>
        <w:t>Fi</w:t>
      </w:r>
      <w:r>
        <w:rPr>
          <w:rStyle w:val="LoggerProinstructionsChar"/>
          <w:lang w:val="fr-CA"/>
        </w:rPr>
        <w:t xml:space="preserve">le </w:t>
      </w:r>
      <w:r w:rsidRPr="00053C57">
        <w:rPr>
          <w:rStyle w:val="LoggerProinstructionsChar"/>
          <w:lang w:val="fr-CA"/>
        </w:rPr>
        <w:sym w:font="Wingdings" w:char="F0E0"/>
      </w:r>
      <w:r>
        <w:rPr>
          <w:rStyle w:val="LoggerProinstructionsChar"/>
          <w:lang w:val="fr-CA"/>
        </w:rPr>
        <w:t xml:space="preserve"> </w:t>
      </w:r>
      <w:r w:rsidRPr="004F4E16">
        <w:rPr>
          <w:rStyle w:val="LoggerProinstructionsChar"/>
          <w:lang w:val="fr-CA"/>
        </w:rPr>
        <w:t>Save As…</w:t>
      </w:r>
      <w:r w:rsidRPr="004F4E16">
        <w:rPr>
          <w:lang w:val="fr-CA"/>
        </w:rPr>
        <w:t xml:space="preserve"> pour sauvegarder votre fichier expérience (nom suggéré: </w:t>
      </w:r>
      <w:proofErr w:type="spellStart"/>
      <w:r>
        <w:rPr>
          <w:i/>
          <w:lang w:val="fr-CA"/>
        </w:rPr>
        <w:t>P_vs_T</w:t>
      </w:r>
      <w:proofErr w:type="spellEnd"/>
      <w:r w:rsidRPr="004F4E16">
        <w:rPr>
          <w:i/>
          <w:lang w:val="fr-CA"/>
        </w:rPr>
        <w:t xml:space="preserve"> _</w:t>
      </w:r>
      <w:proofErr w:type="spellStart"/>
      <w:r w:rsidRPr="004F4E16">
        <w:rPr>
          <w:i/>
          <w:lang w:val="fr-CA"/>
        </w:rPr>
        <w:t>VOS_NOMS.cmbl</w:t>
      </w:r>
      <w:proofErr w:type="spellEnd"/>
      <w:r w:rsidRPr="004F4E16">
        <w:rPr>
          <w:lang w:val="fr-CA"/>
        </w:rPr>
        <w:t>).</w:t>
      </w:r>
      <w:r>
        <w:rPr>
          <w:lang w:val="fr-CA"/>
        </w:rPr>
        <w:t xml:space="preserve"> Vous pouvez vous envoyer votre fichier par courriel ou le sauvegarder sur une clé USB.</w:t>
      </w:r>
      <w:r>
        <w:rPr>
          <w:lang w:val="fr-CA"/>
        </w:rPr>
        <w:tab/>
      </w:r>
      <w:r w:rsidR="0026142E">
        <w:rPr>
          <w:lang w:val="fr-CA"/>
        </w:rPr>
        <w:br/>
      </w:r>
    </w:p>
    <w:p w:rsidR="00FB4051" w:rsidRPr="00822105" w:rsidRDefault="00AB0988" w:rsidP="00822105">
      <w:pPr>
        <w:pStyle w:val="Heading3"/>
      </w:pPr>
      <w:bookmarkStart w:id="6" w:name="_Ref374438770"/>
      <w:proofErr w:type="spellStart"/>
      <w:r w:rsidRPr="00822105">
        <w:t>Pression</w:t>
      </w:r>
      <w:proofErr w:type="spellEnd"/>
      <w:r w:rsidR="00FB4051" w:rsidRPr="00822105">
        <w:t xml:space="preserve"> vs. volume (</w:t>
      </w:r>
      <w:proofErr w:type="spellStart"/>
      <w:r w:rsidRPr="00822105">
        <w:t>tempé</w:t>
      </w:r>
      <w:r w:rsidR="00FB4051" w:rsidRPr="00822105">
        <w:t>rature</w:t>
      </w:r>
      <w:proofErr w:type="spellEnd"/>
      <w:r w:rsidR="00FB4051" w:rsidRPr="00822105">
        <w:t xml:space="preserve"> </w:t>
      </w:r>
      <w:proofErr w:type="gramStart"/>
      <w:r w:rsidRPr="00822105">
        <w:t>et</w:t>
      </w:r>
      <w:proofErr w:type="gramEnd"/>
      <w:r w:rsidR="00FB4051" w:rsidRPr="00822105">
        <w:t xml:space="preserve"> </w:t>
      </w:r>
      <w:proofErr w:type="spellStart"/>
      <w:r w:rsidRPr="00822105">
        <w:t>nombre</w:t>
      </w:r>
      <w:proofErr w:type="spellEnd"/>
      <w:r w:rsidRPr="00822105">
        <w:t xml:space="preserve"> de </w:t>
      </w:r>
      <w:proofErr w:type="spellStart"/>
      <w:r w:rsidRPr="00822105">
        <w:t>molé</w:t>
      </w:r>
      <w:r w:rsidR="00FB4051" w:rsidRPr="00822105">
        <w:t>cules</w:t>
      </w:r>
      <w:proofErr w:type="spellEnd"/>
      <w:r w:rsidRPr="00822105">
        <w:t xml:space="preserve"> constant</w:t>
      </w:r>
      <w:r w:rsidR="00FB4051" w:rsidRPr="00822105">
        <w:t>)</w:t>
      </w:r>
      <w:bookmarkEnd w:id="5"/>
      <w:bookmarkEnd w:id="6"/>
    </w:p>
    <w:p w:rsidR="00B76CD3" w:rsidRPr="00053C57" w:rsidRDefault="004D69CB" w:rsidP="00B76CD3">
      <w:pPr>
        <w:rPr>
          <w:lang w:val="fr-CA"/>
        </w:rPr>
      </w:pPr>
      <w:r w:rsidRPr="00053C57">
        <w:rPr>
          <w:lang w:val="fr-CA"/>
        </w:rPr>
        <w:t>Le montage pour cette partie consiste en une seringue attachée directement à la sonde de pression (voir l</w:t>
      </w:r>
      <w:r w:rsidR="001730BE">
        <w:rPr>
          <w:lang w:val="fr-CA"/>
        </w:rPr>
        <w:t xml:space="preserve">a </w:t>
      </w:r>
      <w:r w:rsidR="001730BE" w:rsidRPr="001730BE">
        <w:rPr>
          <w:rStyle w:val="CrossRefChar"/>
        </w:rPr>
        <w:fldChar w:fldCharType="begin"/>
      </w:r>
      <w:r w:rsidR="001730BE" w:rsidRPr="001730BE">
        <w:rPr>
          <w:rStyle w:val="CrossRefChar"/>
          <w:lang w:val="fr-CA"/>
        </w:rPr>
        <w:instrText xml:space="preserve"> REF _Ref371593962 \h  \* MERGEFORMAT </w:instrText>
      </w:r>
      <w:r w:rsidR="001730BE" w:rsidRPr="001730BE">
        <w:rPr>
          <w:rStyle w:val="CrossRefChar"/>
        </w:rPr>
      </w:r>
      <w:r w:rsidR="001730BE" w:rsidRPr="001730BE">
        <w:rPr>
          <w:rStyle w:val="CrossRefChar"/>
        </w:rPr>
        <w:fldChar w:fldCharType="separate"/>
      </w:r>
      <w:r w:rsidR="00CC7F2F" w:rsidRPr="00CC7F2F">
        <w:rPr>
          <w:rStyle w:val="CrossRefChar"/>
          <w:lang w:val="fr-CA"/>
        </w:rPr>
        <w:t>Figure 2</w:t>
      </w:r>
      <w:r w:rsidR="001730BE" w:rsidRPr="001730BE">
        <w:rPr>
          <w:rStyle w:val="CrossRefChar"/>
        </w:rPr>
        <w:fldChar w:fldCharType="end"/>
      </w:r>
      <w:r w:rsidRPr="00053C57">
        <w:rPr>
          <w:lang w:val="fr-CA"/>
        </w:rPr>
        <w:t xml:space="preserve">). Il s’agit d’un système pour lequel la pression change lorsque le volume à l’intérieur de la seringue change. Le nombre de moles de gaz à l’intérieur de la seringue demeure constant même lorsque la pression change car il s’agit d’un système clos. </w:t>
      </w:r>
    </w:p>
    <w:p w:rsidR="001730BE" w:rsidRDefault="00B76CD3" w:rsidP="001730BE">
      <w:pPr>
        <w:keepNext/>
        <w:jc w:val="center"/>
      </w:pPr>
      <w:r w:rsidRPr="00053C57">
        <w:rPr>
          <w:noProof/>
          <w:lang w:eastAsia="en-CA"/>
        </w:rPr>
        <w:drawing>
          <wp:inline distT="0" distB="0" distL="0" distR="0" wp14:anchorId="66847396" wp14:editId="02531F9B">
            <wp:extent cx="4291200" cy="892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inge_fr.png"/>
                    <pic:cNvPicPr/>
                  </pic:nvPicPr>
                  <pic:blipFill>
                    <a:blip r:embed="rId10">
                      <a:extLst>
                        <a:ext uri="{28A0092B-C50C-407E-A947-70E740481C1C}">
                          <a14:useLocalDpi xmlns:a14="http://schemas.microsoft.com/office/drawing/2010/main" val="0"/>
                        </a:ext>
                      </a:extLst>
                    </a:blip>
                    <a:stretch>
                      <a:fillRect/>
                    </a:stretch>
                  </pic:blipFill>
                  <pic:spPr>
                    <a:xfrm>
                      <a:off x="0" y="0"/>
                      <a:ext cx="4291200" cy="892800"/>
                    </a:xfrm>
                    <a:prstGeom prst="rect">
                      <a:avLst/>
                    </a:prstGeom>
                  </pic:spPr>
                </pic:pic>
              </a:graphicData>
            </a:graphic>
          </wp:inline>
        </w:drawing>
      </w:r>
    </w:p>
    <w:p w:rsidR="00B76CD3" w:rsidRPr="001730BE" w:rsidRDefault="001730BE" w:rsidP="001730BE">
      <w:pPr>
        <w:pStyle w:val="Caption"/>
        <w:rPr>
          <w:lang w:val="fr-CA"/>
        </w:rPr>
      </w:pPr>
      <w:bookmarkStart w:id="7" w:name="_Ref371593962"/>
      <w:r w:rsidRPr="001730BE">
        <w:rPr>
          <w:lang w:val="fr-CA"/>
        </w:rPr>
        <w:t xml:space="preserve">Figure </w:t>
      </w:r>
      <w:r>
        <w:fldChar w:fldCharType="begin"/>
      </w:r>
      <w:r w:rsidRPr="001730BE">
        <w:rPr>
          <w:lang w:val="fr-CA"/>
        </w:rPr>
        <w:instrText xml:space="preserve"> SEQ Figure \* ARABIC </w:instrText>
      </w:r>
      <w:r>
        <w:fldChar w:fldCharType="separate"/>
      </w:r>
      <w:r w:rsidR="00CC7F2F">
        <w:rPr>
          <w:noProof/>
          <w:lang w:val="fr-CA"/>
        </w:rPr>
        <w:t>2</w:t>
      </w:r>
      <w:r>
        <w:fldChar w:fldCharType="end"/>
      </w:r>
      <w:bookmarkEnd w:id="7"/>
      <w:r w:rsidRPr="001730BE">
        <w:rPr>
          <w:lang w:val="fr-CA"/>
        </w:rPr>
        <w:t xml:space="preserve"> - Schéma du montage pour la partie pression vs. </w:t>
      </w:r>
      <w:proofErr w:type="gramStart"/>
      <w:r w:rsidRPr="001730BE">
        <w:rPr>
          <w:lang w:val="fr-CA"/>
        </w:rPr>
        <w:t>volume</w:t>
      </w:r>
      <w:proofErr w:type="gramEnd"/>
    </w:p>
    <w:p w:rsidR="00B76CD3" w:rsidRPr="00053C57" w:rsidRDefault="00B76CD3" w:rsidP="00B76CD3">
      <w:pPr>
        <w:rPr>
          <w:lang w:val="fr-CA"/>
        </w:rPr>
      </w:pPr>
    </w:p>
    <w:p w:rsidR="000023B7" w:rsidRPr="00053C57" w:rsidRDefault="008F64D7" w:rsidP="000023B7">
      <w:pPr>
        <w:pStyle w:val="ListParagraph"/>
        <w:numPr>
          <w:ilvl w:val="0"/>
          <w:numId w:val="24"/>
        </w:numPr>
        <w:ind w:left="851" w:hanging="131"/>
        <w:rPr>
          <w:lang w:val="fr-CA"/>
        </w:rPr>
      </w:pPr>
      <w:r w:rsidRPr="008F64D7">
        <w:rPr>
          <w:lang w:val="fr-CA"/>
        </w:rPr>
        <w:t>Cli</w:t>
      </w:r>
      <w:r>
        <w:rPr>
          <w:lang w:val="fr-CA"/>
        </w:rPr>
        <w:t>quez</w:t>
      </w:r>
      <w:r w:rsidRPr="008F64D7">
        <w:rPr>
          <w:lang w:val="fr-CA"/>
        </w:rPr>
        <w:t xml:space="preserve"> </w:t>
      </w:r>
      <w:r w:rsidRPr="008F64D7">
        <w:rPr>
          <w:rStyle w:val="LoggerProinstructionsChar"/>
          <w:lang w:val="fr-CA"/>
        </w:rPr>
        <w:t xml:space="preserve">File </w:t>
      </w:r>
      <w:r w:rsidRPr="00B35041">
        <w:rPr>
          <w:rStyle w:val="LoggerProinstructionsChar"/>
          <w:lang w:val="fr-CA"/>
        </w:rPr>
        <w:sym w:font="Wingdings" w:char="F0E0"/>
      </w:r>
      <w:r w:rsidRPr="008F64D7">
        <w:rPr>
          <w:rStyle w:val="LoggerProinstructionsChar"/>
          <w:lang w:val="fr-CA"/>
        </w:rPr>
        <w:t xml:space="preserve"> New</w:t>
      </w:r>
      <w:r w:rsidRPr="008F64D7">
        <w:rPr>
          <w:lang w:val="fr-CA"/>
        </w:rPr>
        <w:t xml:space="preserve">. </w:t>
      </w:r>
      <w:r w:rsidR="004D69CB" w:rsidRPr="00053C57">
        <w:rPr>
          <w:lang w:val="fr-CA"/>
        </w:rPr>
        <w:t>Notez la température ambiante</w:t>
      </w:r>
      <w:r>
        <w:rPr>
          <w:lang w:val="fr-CA"/>
        </w:rPr>
        <w:t xml:space="preserve"> </w:t>
      </w:r>
      <w:r w:rsidRPr="008F64D7">
        <w:rPr>
          <w:lang w:val="fr-CA"/>
        </w:rPr>
        <w:t>(</w:t>
      </w:r>
      <w:proofErr w:type="spellStart"/>
      <w:r w:rsidRPr="008F64D7">
        <w:rPr>
          <w:i/>
          <w:lang w:val="fr-CA"/>
        </w:rPr>
        <w:t>Temperature</w:t>
      </w:r>
      <w:proofErr w:type="spellEnd"/>
      <w:r w:rsidRPr="008F64D7">
        <w:rPr>
          <w:i/>
          <w:lang w:val="fr-CA"/>
        </w:rPr>
        <w:t xml:space="preserve"> 2</w:t>
      </w:r>
      <w:r w:rsidRPr="008F64D7">
        <w:rPr>
          <w:lang w:val="fr-CA"/>
        </w:rPr>
        <w:t>)</w:t>
      </w:r>
      <w:r w:rsidR="000023B7" w:rsidRPr="00053C57">
        <w:rPr>
          <w:lang w:val="fr-CA"/>
        </w:rPr>
        <w:t xml:space="preserve">.  </w:t>
      </w:r>
      <w:r w:rsidR="000023B7" w:rsidRPr="00053C57">
        <w:rPr>
          <w:lang w:val="fr-CA"/>
        </w:rPr>
        <w:tab/>
      </w:r>
      <w:r w:rsidR="000023B7" w:rsidRPr="00053C57">
        <w:rPr>
          <w:lang w:val="fr-CA"/>
        </w:rPr>
        <w:br/>
      </w:r>
    </w:p>
    <w:p w:rsidR="000023B7" w:rsidRPr="00053C57" w:rsidRDefault="004D69CB" w:rsidP="004D69CB">
      <w:pPr>
        <w:pStyle w:val="ListParagraph"/>
        <w:numPr>
          <w:ilvl w:val="0"/>
          <w:numId w:val="24"/>
        </w:numPr>
        <w:ind w:left="851" w:hanging="131"/>
        <w:rPr>
          <w:lang w:val="fr-CA"/>
        </w:rPr>
      </w:pPr>
      <w:r w:rsidRPr="00053C57">
        <w:rPr>
          <w:lang w:val="fr-CA"/>
        </w:rPr>
        <w:t>Cliquez</w:t>
      </w:r>
      <w:r w:rsidR="000023B7" w:rsidRPr="00053C57">
        <w:rPr>
          <w:lang w:val="fr-CA"/>
        </w:rPr>
        <w:t xml:space="preserve"> </w:t>
      </w:r>
      <w:proofErr w:type="spellStart"/>
      <w:r w:rsidR="00716A21" w:rsidRPr="00053C57">
        <w:rPr>
          <w:rStyle w:val="LoggerProinstructionsChar"/>
          <w:lang w:val="fr-CA"/>
        </w:rPr>
        <w:t>Experiment</w:t>
      </w:r>
      <w:proofErr w:type="spellEnd"/>
      <w:r w:rsidR="00716A21" w:rsidRPr="00053C57">
        <w:rPr>
          <w:rStyle w:val="LoggerProinstructionsChar"/>
          <w:lang w:val="fr-CA"/>
        </w:rPr>
        <w:t xml:space="preserve"> </w:t>
      </w:r>
      <w:r w:rsidR="00716A21" w:rsidRPr="00053C57">
        <w:rPr>
          <w:rStyle w:val="LoggerProinstructionsChar"/>
          <w:lang w:val="fr-CA"/>
        </w:rPr>
        <w:sym w:font="Wingdings" w:char="F0E0"/>
      </w:r>
      <w:r w:rsidR="00716A21" w:rsidRPr="00053C57">
        <w:rPr>
          <w:rStyle w:val="LoggerProinstructionsChar"/>
          <w:lang w:val="fr-CA"/>
        </w:rPr>
        <w:t xml:space="preserve"> </w:t>
      </w:r>
      <w:r w:rsidR="000023B7" w:rsidRPr="00053C57">
        <w:rPr>
          <w:rStyle w:val="LoggerProinstructionsChar"/>
          <w:lang w:val="fr-CA"/>
        </w:rPr>
        <w:t>Data Collection…</w:t>
      </w:r>
      <w:r w:rsidR="000023B7" w:rsidRPr="00053C57">
        <w:rPr>
          <w:lang w:val="fr-CA"/>
        </w:rPr>
        <w:t xml:space="preserve"> </w:t>
      </w:r>
      <w:r w:rsidRPr="00053C57">
        <w:rPr>
          <w:lang w:val="fr-CA"/>
        </w:rPr>
        <w:t>et sélectionnez le mode</w:t>
      </w:r>
      <w:r w:rsidR="000023B7" w:rsidRPr="00053C57">
        <w:rPr>
          <w:lang w:val="fr-CA"/>
        </w:rPr>
        <w:t xml:space="preserve"> </w:t>
      </w:r>
      <w:proofErr w:type="spellStart"/>
      <w:r w:rsidR="000023B7" w:rsidRPr="00053C57">
        <w:rPr>
          <w:rStyle w:val="LoggerProinstructionsChar"/>
          <w:lang w:val="fr-CA"/>
        </w:rPr>
        <w:t>Events</w:t>
      </w:r>
      <w:proofErr w:type="spellEnd"/>
      <w:r w:rsidR="000023B7" w:rsidRPr="00053C57">
        <w:rPr>
          <w:rStyle w:val="LoggerProinstructionsChar"/>
          <w:lang w:val="fr-CA"/>
        </w:rPr>
        <w:t xml:space="preserve"> </w:t>
      </w:r>
      <w:proofErr w:type="spellStart"/>
      <w:r w:rsidR="000023B7" w:rsidRPr="00053C57">
        <w:rPr>
          <w:rStyle w:val="LoggerProinstructionsChar"/>
          <w:lang w:val="fr-CA"/>
        </w:rPr>
        <w:t>With</w:t>
      </w:r>
      <w:proofErr w:type="spellEnd"/>
      <w:r w:rsidR="000023B7" w:rsidRPr="00053C57">
        <w:rPr>
          <w:rStyle w:val="LoggerProinstructionsChar"/>
          <w:lang w:val="fr-CA"/>
        </w:rPr>
        <w:t xml:space="preserve"> Entry</w:t>
      </w:r>
      <w:r w:rsidR="000023B7" w:rsidRPr="00053C57">
        <w:rPr>
          <w:lang w:val="fr-CA"/>
        </w:rPr>
        <w:t xml:space="preserve">. </w:t>
      </w:r>
      <w:r w:rsidRPr="00053C57">
        <w:rPr>
          <w:lang w:val="fr-CA"/>
        </w:rPr>
        <w:t>Cochez la case au bas de la fenêtre</w:t>
      </w:r>
      <w:r w:rsidR="000023B7" w:rsidRPr="00053C57">
        <w:rPr>
          <w:lang w:val="fr-CA"/>
        </w:rPr>
        <w:t xml:space="preserve">, i.e. </w:t>
      </w:r>
      <w:r w:rsidR="000023B7" w:rsidRPr="00053C57">
        <w:rPr>
          <w:rStyle w:val="LoggerProinstructionsChar"/>
          <w:lang w:val="fr-CA"/>
        </w:rPr>
        <w:t xml:space="preserve">Use 10 s </w:t>
      </w:r>
      <w:proofErr w:type="spellStart"/>
      <w:r w:rsidR="000023B7" w:rsidRPr="00053C57">
        <w:rPr>
          <w:rStyle w:val="LoggerProinstructionsChar"/>
          <w:lang w:val="fr-CA"/>
        </w:rPr>
        <w:t>Average</w:t>
      </w:r>
      <w:proofErr w:type="spellEnd"/>
      <w:r w:rsidR="000023B7" w:rsidRPr="00053C57">
        <w:rPr>
          <w:lang w:val="fr-CA"/>
        </w:rPr>
        <w:t xml:space="preserve">. </w:t>
      </w:r>
      <w:r w:rsidRPr="00053C57">
        <w:rPr>
          <w:lang w:val="fr-CA"/>
        </w:rPr>
        <w:t xml:space="preserve">En choisissant cette option, l'ordinateur collectera 10 points et en fera la moyenne à chaque fois que vous cliquerez sur </w:t>
      </w:r>
      <w:proofErr w:type="spellStart"/>
      <w:r w:rsidR="000023B7" w:rsidRPr="00053C57">
        <w:rPr>
          <w:rStyle w:val="LoggerProinstructionsChar"/>
          <w:lang w:val="fr-CA"/>
        </w:rPr>
        <w:t>Keep</w:t>
      </w:r>
      <w:proofErr w:type="spellEnd"/>
      <w:r w:rsidR="000023B7" w:rsidRPr="00053C57">
        <w:rPr>
          <w:lang w:val="fr-CA"/>
        </w:rPr>
        <w:t xml:space="preserve">. </w:t>
      </w:r>
      <w:r w:rsidRPr="00053C57">
        <w:rPr>
          <w:lang w:val="fr-CA"/>
        </w:rPr>
        <w:t>Dans le tableau qui apparaîtra, entrez les informations suivantes :</w:t>
      </w:r>
      <w:r w:rsidR="000023B7" w:rsidRPr="00053C57">
        <w:rPr>
          <w:lang w:val="fr-CA"/>
        </w:rPr>
        <w:t xml:space="preserve"> </w:t>
      </w:r>
      <w:proofErr w:type="spellStart"/>
      <w:r w:rsidR="000023B7" w:rsidRPr="00053C57">
        <w:rPr>
          <w:rStyle w:val="LoggerProinstructionsChar"/>
          <w:lang w:val="fr-CA"/>
        </w:rPr>
        <w:t>Column</w:t>
      </w:r>
      <w:proofErr w:type="spellEnd"/>
      <w:r w:rsidR="000023B7" w:rsidRPr="00053C57">
        <w:rPr>
          <w:rStyle w:val="LoggerProinstructionsChar"/>
          <w:lang w:val="fr-CA"/>
        </w:rPr>
        <w:t xml:space="preserve"> Name:</w:t>
      </w:r>
      <w:r w:rsidR="0042533A" w:rsidRPr="00053C57">
        <w:rPr>
          <w:lang w:val="fr-CA"/>
        </w:rPr>
        <w:t xml:space="preserve"> « V</w:t>
      </w:r>
      <w:r w:rsidRPr="00053C57">
        <w:rPr>
          <w:lang w:val="fr-CA"/>
        </w:rPr>
        <w:t xml:space="preserve">olume », </w:t>
      </w:r>
      <w:r w:rsidR="000023B7" w:rsidRPr="00053C57">
        <w:rPr>
          <w:rStyle w:val="LoggerProinstructionsChar"/>
          <w:lang w:val="fr-CA"/>
        </w:rPr>
        <w:t>Short Name:</w:t>
      </w:r>
      <w:r w:rsidR="000023B7" w:rsidRPr="00053C57">
        <w:rPr>
          <w:lang w:val="fr-CA"/>
        </w:rPr>
        <w:t xml:space="preserve"> « V</w:t>
      </w:r>
      <w:r w:rsidR="00BB1751" w:rsidRPr="00053C57">
        <w:rPr>
          <w:lang w:val="fr-CA"/>
        </w:rPr>
        <w:t xml:space="preserve"> </w:t>
      </w:r>
      <w:r w:rsidR="000023B7" w:rsidRPr="00053C57">
        <w:rPr>
          <w:lang w:val="fr-CA"/>
        </w:rPr>
        <w:t xml:space="preserve">» </w:t>
      </w:r>
      <w:r w:rsidRPr="00053C57">
        <w:rPr>
          <w:lang w:val="fr-CA"/>
        </w:rPr>
        <w:t>et</w:t>
      </w:r>
      <w:r w:rsidR="000023B7" w:rsidRPr="00053C57">
        <w:rPr>
          <w:lang w:val="fr-CA"/>
        </w:rPr>
        <w:t xml:space="preserve"> </w:t>
      </w:r>
      <w:proofErr w:type="spellStart"/>
      <w:r w:rsidR="000023B7" w:rsidRPr="00053C57">
        <w:rPr>
          <w:rStyle w:val="LoggerProinstructionsChar"/>
          <w:lang w:val="fr-CA"/>
        </w:rPr>
        <w:t>Units</w:t>
      </w:r>
      <w:proofErr w:type="spellEnd"/>
      <w:r w:rsidR="000023B7" w:rsidRPr="00053C57">
        <w:rPr>
          <w:rStyle w:val="LoggerProinstructionsChar"/>
          <w:lang w:val="fr-CA"/>
        </w:rPr>
        <w:t>:</w:t>
      </w:r>
      <w:r w:rsidR="000023B7" w:rsidRPr="00053C57">
        <w:rPr>
          <w:lang w:val="fr-CA"/>
        </w:rPr>
        <w:t xml:space="preserve"> « L</w:t>
      </w:r>
      <w:r w:rsidR="00BB1751" w:rsidRPr="00053C57">
        <w:rPr>
          <w:lang w:val="fr-CA"/>
        </w:rPr>
        <w:t xml:space="preserve"> </w:t>
      </w:r>
      <w:r w:rsidR="000023B7" w:rsidRPr="00053C57">
        <w:rPr>
          <w:lang w:val="fr-CA"/>
        </w:rPr>
        <w:t>»</w:t>
      </w:r>
      <w:r w:rsidRPr="00053C57">
        <w:rPr>
          <w:lang w:val="fr-CA"/>
        </w:rPr>
        <w:t xml:space="preserve"> (pour </w:t>
      </w:r>
      <w:r w:rsidR="005416E0" w:rsidRPr="00053C57">
        <w:rPr>
          <w:lang w:val="fr-CA"/>
        </w:rPr>
        <w:t>litres)</w:t>
      </w:r>
      <w:r w:rsidRPr="00053C57">
        <w:rPr>
          <w:lang w:val="fr-CA"/>
        </w:rPr>
        <w:t>. Cliquez</w:t>
      </w:r>
      <w:r w:rsidR="000023B7" w:rsidRPr="00053C57">
        <w:rPr>
          <w:lang w:val="fr-CA"/>
        </w:rPr>
        <w:t xml:space="preserve"> </w:t>
      </w:r>
      <w:proofErr w:type="spellStart"/>
      <w:r w:rsidR="000023B7" w:rsidRPr="00053C57">
        <w:rPr>
          <w:rStyle w:val="LoggerProinstructionsChar"/>
          <w:lang w:val="fr-CA"/>
        </w:rPr>
        <w:t>Done</w:t>
      </w:r>
      <w:proofErr w:type="spellEnd"/>
      <w:r w:rsidR="000023B7" w:rsidRPr="00053C57">
        <w:rPr>
          <w:lang w:val="fr-CA"/>
        </w:rPr>
        <w:t>.</w:t>
      </w:r>
      <w:r w:rsidR="009A707B" w:rsidRPr="00053C57">
        <w:rPr>
          <w:lang w:val="fr-CA"/>
        </w:rPr>
        <w:tab/>
      </w:r>
      <w:r w:rsidR="009A707B" w:rsidRPr="00053C57">
        <w:rPr>
          <w:lang w:val="fr-CA"/>
        </w:rPr>
        <w:br/>
      </w:r>
    </w:p>
    <w:p w:rsidR="00E43623" w:rsidRPr="00E43623" w:rsidRDefault="00E43623" w:rsidP="009A707B">
      <w:pPr>
        <w:pStyle w:val="ListParagraph"/>
        <w:numPr>
          <w:ilvl w:val="0"/>
          <w:numId w:val="24"/>
        </w:numPr>
        <w:ind w:left="851" w:hanging="131"/>
        <w:rPr>
          <w:lang w:val="fr-CA"/>
        </w:rPr>
      </w:pPr>
      <w:r w:rsidRPr="00E43623">
        <w:rPr>
          <w:lang w:val="fr-CA"/>
        </w:rPr>
        <w:t>D</w:t>
      </w:r>
      <w:r w:rsidR="00114D81">
        <w:rPr>
          <w:lang w:val="fr-CA"/>
        </w:rPr>
        <w:t>é</w:t>
      </w:r>
      <w:r w:rsidRPr="00E43623">
        <w:rPr>
          <w:lang w:val="fr-CA"/>
        </w:rPr>
        <w:t>connectez la sonde de pression du montage avec la plaque chauffante</w:t>
      </w:r>
      <w:r>
        <w:rPr>
          <w:lang w:val="fr-CA"/>
        </w:rPr>
        <w:t xml:space="preserve"> en d</w:t>
      </w:r>
      <w:r w:rsidR="00114D81">
        <w:rPr>
          <w:lang w:val="fr-CA"/>
        </w:rPr>
        <w:t>é</w:t>
      </w:r>
      <w:r>
        <w:rPr>
          <w:lang w:val="fr-CA"/>
        </w:rPr>
        <w:t xml:space="preserve">vissant le tube qui se trouve près de la sonde. </w:t>
      </w:r>
      <w:r w:rsidRPr="00E43623">
        <w:rPr>
          <w:lang w:val="fr-CA"/>
        </w:rPr>
        <w:tab/>
      </w:r>
      <w:r w:rsidRPr="00E43623">
        <w:rPr>
          <w:lang w:val="fr-CA"/>
        </w:rPr>
        <w:br/>
      </w:r>
    </w:p>
    <w:p w:rsidR="00AD0F7C" w:rsidRPr="00053C57" w:rsidRDefault="006A5552" w:rsidP="009A707B">
      <w:pPr>
        <w:pStyle w:val="ListParagraph"/>
        <w:numPr>
          <w:ilvl w:val="0"/>
          <w:numId w:val="24"/>
        </w:numPr>
        <w:ind w:left="851" w:hanging="131"/>
        <w:rPr>
          <w:lang w:val="fr-CA"/>
        </w:rPr>
      </w:pPr>
      <w:r w:rsidRPr="00053C57">
        <w:rPr>
          <w:lang w:val="fr-CA"/>
        </w:rPr>
        <w:t xml:space="preserve">Procurez-vous la seringue de 20 </w:t>
      </w:r>
      <w:proofErr w:type="spellStart"/>
      <w:r w:rsidRPr="00053C57">
        <w:rPr>
          <w:lang w:val="fr-CA"/>
        </w:rPr>
        <w:t>mL</w:t>
      </w:r>
      <w:proofErr w:type="spellEnd"/>
      <w:r w:rsidRPr="00053C57">
        <w:rPr>
          <w:lang w:val="fr-CA"/>
        </w:rPr>
        <w:t xml:space="preserve">. La seringue déconnectée de la sonde de pression, ajustez la position du piston à la marque de 10 </w:t>
      </w:r>
      <w:proofErr w:type="spellStart"/>
      <w:r w:rsidRPr="00053C57">
        <w:rPr>
          <w:lang w:val="fr-CA"/>
        </w:rPr>
        <w:t>mL</w:t>
      </w:r>
      <w:proofErr w:type="spellEnd"/>
      <w:r w:rsidRPr="00053C57">
        <w:rPr>
          <w:lang w:val="fr-CA"/>
        </w:rPr>
        <w:t xml:space="preserve">. </w:t>
      </w:r>
      <w:r w:rsidRPr="00053C57">
        <w:rPr>
          <w:lang w:val="fr-CA"/>
        </w:rPr>
        <w:tab/>
      </w:r>
      <w:r w:rsidR="00AD0F7C" w:rsidRPr="00053C57">
        <w:rPr>
          <w:lang w:val="fr-CA"/>
        </w:rPr>
        <w:tab/>
      </w:r>
      <w:r w:rsidR="00AD0F7C" w:rsidRPr="00053C57">
        <w:rPr>
          <w:lang w:val="fr-CA"/>
        </w:rPr>
        <w:br/>
      </w:r>
    </w:p>
    <w:p w:rsidR="008F643E" w:rsidRDefault="006A5552" w:rsidP="009A707B">
      <w:pPr>
        <w:pStyle w:val="ListParagraph"/>
        <w:numPr>
          <w:ilvl w:val="0"/>
          <w:numId w:val="24"/>
        </w:numPr>
        <w:ind w:left="851" w:hanging="131"/>
        <w:rPr>
          <w:lang w:val="fr-CA"/>
        </w:rPr>
      </w:pPr>
      <w:r w:rsidRPr="00053C57">
        <w:rPr>
          <w:lang w:val="fr-CA"/>
        </w:rPr>
        <w:t xml:space="preserve">Connectez délicatement la seringue à la sonde de pression et débutez l’acquisition des données en cliquant </w:t>
      </w:r>
      <w:proofErr w:type="spellStart"/>
      <w:r w:rsidR="00AD0F7C" w:rsidRPr="00053C57">
        <w:rPr>
          <w:rStyle w:val="LoggerProinstructionsChar"/>
          <w:lang w:val="fr-CA"/>
        </w:rPr>
        <w:t>Collect</w:t>
      </w:r>
      <w:proofErr w:type="spellEnd"/>
      <w:r w:rsidR="00AD0F7C" w:rsidRPr="00053C57">
        <w:rPr>
          <w:lang w:val="fr-CA"/>
        </w:rPr>
        <w:t xml:space="preserve">. </w:t>
      </w:r>
      <w:r w:rsidRPr="00053C57">
        <w:rPr>
          <w:lang w:val="fr-CA"/>
        </w:rPr>
        <w:t>Cliquez</w:t>
      </w:r>
      <w:r w:rsidR="00AD0F7C" w:rsidRPr="00053C57">
        <w:rPr>
          <w:lang w:val="fr-CA"/>
        </w:rPr>
        <w:t xml:space="preserve"> </w:t>
      </w:r>
      <w:proofErr w:type="spellStart"/>
      <w:r w:rsidR="00AD0F7C" w:rsidRPr="00053C57">
        <w:rPr>
          <w:rStyle w:val="LoggerProinstructionsChar"/>
          <w:lang w:val="fr-CA"/>
        </w:rPr>
        <w:t>Keep</w:t>
      </w:r>
      <w:proofErr w:type="spellEnd"/>
      <w:r w:rsidRPr="00053C57">
        <w:rPr>
          <w:lang w:val="fr-CA"/>
        </w:rPr>
        <w:t xml:space="preserve"> et entrez le volume de la seringue</w:t>
      </w:r>
      <w:r w:rsidR="00AD0F7C" w:rsidRPr="00053C57">
        <w:rPr>
          <w:lang w:val="fr-CA"/>
        </w:rPr>
        <w:t>.</w:t>
      </w:r>
      <w:r w:rsidR="008F643E">
        <w:rPr>
          <w:lang w:val="fr-CA"/>
        </w:rPr>
        <w:t xml:space="preserve"> </w:t>
      </w:r>
      <w:r w:rsidR="008F643E">
        <w:rPr>
          <w:lang w:val="fr-CA"/>
        </w:rPr>
        <w:tab/>
      </w:r>
      <w:r w:rsidR="008F643E">
        <w:rPr>
          <w:lang w:val="fr-CA"/>
        </w:rPr>
        <w:br/>
      </w:r>
      <w:r w:rsidR="00AD0F7C" w:rsidRPr="00053C57">
        <w:rPr>
          <w:lang w:val="fr-CA"/>
        </w:rPr>
        <w:tab/>
      </w:r>
    </w:p>
    <w:p w:rsidR="00AD0F7C" w:rsidRPr="00053C57" w:rsidRDefault="008F643E" w:rsidP="009A707B">
      <w:pPr>
        <w:pStyle w:val="ListParagraph"/>
        <w:numPr>
          <w:ilvl w:val="0"/>
          <w:numId w:val="24"/>
        </w:numPr>
        <w:ind w:left="851" w:hanging="131"/>
        <w:rPr>
          <w:lang w:val="fr-CA"/>
        </w:rPr>
      </w:pPr>
      <w:r>
        <w:rPr>
          <w:lang w:val="fr-CA"/>
        </w:rPr>
        <w:t xml:space="preserve">Notez la pression à 10 </w:t>
      </w:r>
      <w:proofErr w:type="spellStart"/>
      <w:r>
        <w:rPr>
          <w:lang w:val="fr-CA"/>
        </w:rPr>
        <w:t>mL</w:t>
      </w:r>
      <w:proofErr w:type="spellEnd"/>
      <w:r>
        <w:rPr>
          <w:lang w:val="fr-CA"/>
        </w:rPr>
        <w:t xml:space="preserve"> comme étant la pression atmosphérique initiale pour cette série de données.</w:t>
      </w:r>
      <w:r>
        <w:rPr>
          <w:lang w:val="fr-CA"/>
        </w:rPr>
        <w:tab/>
      </w:r>
      <w:r w:rsidR="00AD0F7C" w:rsidRPr="00053C57">
        <w:rPr>
          <w:lang w:val="fr-CA"/>
        </w:rPr>
        <w:br/>
      </w:r>
    </w:p>
    <w:p w:rsidR="009A707B" w:rsidRPr="00053C57" w:rsidRDefault="006A5552" w:rsidP="009A707B">
      <w:pPr>
        <w:pStyle w:val="ListParagraph"/>
        <w:numPr>
          <w:ilvl w:val="0"/>
          <w:numId w:val="24"/>
        </w:numPr>
        <w:ind w:left="851" w:hanging="131"/>
        <w:rPr>
          <w:lang w:val="fr-CA"/>
        </w:rPr>
      </w:pPr>
      <w:r w:rsidRPr="00053C57">
        <w:rPr>
          <w:lang w:val="fr-CA"/>
        </w:rPr>
        <w:t xml:space="preserve">Tirez doucement sur le piston afin d’augmenter le volume jusqu’à la marque de 12 </w:t>
      </w:r>
      <w:proofErr w:type="spellStart"/>
      <w:r w:rsidRPr="00053C57">
        <w:rPr>
          <w:lang w:val="fr-CA"/>
        </w:rPr>
        <w:t>mL</w:t>
      </w:r>
      <w:proofErr w:type="spellEnd"/>
      <w:r w:rsidRPr="00053C57">
        <w:rPr>
          <w:lang w:val="fr-CA"/>
        </w:rPr>
        <w:t xml:space="preserve"> et maintenez le piston à cet endroit. Une fois la pression stabilisée, cliquez </w:t>
      </w:r>
      <w:proofErr w:type="spellStart"/>
      <w:r w:rsidR="00AD0F7C" w:rsidRPr="00053C57">
        <w:rPr>
          <w:rStyle w:val="LoggerProinstructionsChar"/>
          <w:lang w:val="fr-CA"/>
        </w:rPr>
        <w:t>Keep</w:t>
      </w:r>
      <w:proofErr w:type="spellEnd"/>
      <w:r w:rsidR="00AD0F7C" w:rsidRPr="00053C57">
        <w:rPr>
          <w:lang w:val="fr-CA"/>
        </w:rPr>
        <w:t xml:space="preserve"> </w:t>
      </w:r>
      <w:r w:rsidRPr="00053C57">
        <w:rPr>
          <w:lang w:val="fr-CA"/>
        </w:rPr>
        <w:t>et entrez</w:t>
      </w:r>
      <w:r w:rsidR="00AD0F7C" w:rsidRPr="00053C57">
        <w:rPr>
          <w:lang w:val="fr-CA"/>
        </w:rPr>
        <w:t xml:space="preserve"> </w:t>
      </w:r>
      <w:r w:rsidRPr="00053C57">
        <w:rPr>
          <w:lang w:val="fr-CA"/>
        </w:rPr>
        <w:t xml:space="preserve">le </w:t>
      </w:r>
      <w:r w:rsidR="00AD0F7C" w:rsidRPr="00053C57">
        <w:rPr>
          <w:lang w:val="fr-CA"/>
        </w:rPr>
        <w:t xml:space="preserve">volume.   </w:t>
      </w:r>
      <w:r w:rsidR="00AD0F7C" w:rsidRPr="00053C57">
        <w:rPr>
          <w:lang w:val="fr-CA"/>
        </w:rPr>
        <w:tab/>
      </w:r>
      <w:r w:rsidR="00AD0F7C" w:rsidRPr="00053C57">
        <w:rPr>
          <w:lang w:val="fr-CA"/>
        </w:rPr>
        <w:br/>
      </w:r>
    </w:p>
    <w:p w:rsidR="00AD0F7C" w:rsidRPr="00053C57" w:rsidRDefault="00A0573E" w:rsidP="009A707B">
      <w:pPr>
        <w:pStyle w:val="ListParagraph"/>
        <w:numPr>
          <w:ilvl w:val="0"/>
          <w:numId w:val="24"/>
        </w:numPr>
        <w:ind w:left="851" w:hanging="131"/>
        <w:rPr>
          <w:lang w:val="fr-CA"/>
        </w:rPr>
      </w:pPr>
      <w:r w:rsidRPr="00053C57">
        <w:rPr>
          <w:lang w:val="fr-CA"/>
        </w:rPr>
        <w:t xml:space="preserve">Répétez la dernière étape pour des volumes de 14, 16, 18 et 20 </w:t>
      </w:r>
      <w:proofErr w:type="spellStart"/>
      <w:r w:rsidRPr="00053C57">
        <w:rPr>
          <w:lang w:val="fr-CA"/>
        </w:rPr>
        <w:t>mL</w:t>
      </w:r>
      <w:proofErr w:type="spellEnd"/>
      <w:r w:rsidRPr="00053C57">
        <w:rPr>
          <w:lang w:val="fr-CA"/>
        </w:rPr>
        <w:t xml:space="preserve">. Arrêter l’acquisition en cliquant </w:t>
      </w:r>
      <w:r w:rsidR="00AD0F7C" w:rsidRPr="00053C57">
        <w:rPr>
          <w:rStyle w:val="LoggerProinstructionsChar"/>
          <w:lang w:val="fr-CA"/>
        </w:rPr>
        <w:t>Stop</w:t>
      </w:r>
      <w:r w:rsidR="00AD0F7C" w:rsidRPr="00053C57">
        <w:rPr>
          <w:lang w:val="fr-CA"/>
        </w:rPr>
        <w:t xml:space="preserve"> </w:t>
      </w:r>
      <w:r w:rsidRPr="00053C57">
        <w:rPr>
          <w:lang w:val="fr-CA"/>
        </w:rPr>
        <w:t xml:space="preserve">et déconnectez la seringue de la sonde de pression. Cliquez </w:t>
      </w:r>
      <w:proofErr w:type="spellStart"/>
      <w:r w:rsidR="00AD0F7C" w:rsidRPr="00053C57">
        <w:rPr>
          <w:rStyle w:val="LoggerProinstructionsChar"/>
          <w:lang w:val="fr-CA"/>
        </w:rPr>
        <w:t>Experiment</w:t>
      </w:r>
      <w:proofErr w:type="spellEnd"/>
      <w:r w:rsidR="009759B2" w:rsidRPr="00053C57">
        <w:rPr>
          <w:rStyle w:val="LoggerProinstructionsChar"/>
          <w:lang w:val="fr-CA"/>
        </w:rPr>
        <w:t xml:space="preserve"> </w:t>
      </w:r>
      <w:r w:rsidR="009759B2" w:rsidRPr="00053C57">
        <w:rPr>
          <w:rStyle w:val="LoggerProinstructionsChar"/>
          <w:lang w:val="fr-CA"/>
        </w:rPr>
        <w:sym w:font="Wingdings" w:char="F0E0"/>
      </w:r>
      <w:r w:rsidR="009759B2" w:rsidRPr="00053C57">
        <w:rPr>
          <w:rStyle w:val="LoggerProinstructionsChar"/>
          <w:lang w:val="fr-CA"/>
        </w:rPr>
        <w:t xml:space="preserve"> </w:t>
      </w:r>
      <w:r w:rsidR="00AD0F7C" w:rsidRPr="00053C57">
        <w:rPr>
          <w:rStyle w:val="LoggerProinstructionsChar"/>
          <w:lang w:val="fr-CA"/>
        </w:rPr>
        <w:t xml:space="preserve">Store </w:t>
      </w:r>
      <w:proofErr w:type="spellStart"/>
      <w:r w:rsidR="00AD0F7C" w:rsidRPr="00053C57">
        <w:rPr>
          <w:rStyle w:val="LoggerProinstructionsChar"/>
          <w:lang w:val="fr-CA"/>
        </w:rPr>
        <w:t>Latest</w:t>
      </w:r>
      <w:proofErr w:type="spellEnd"/>
      <w:r w:rsidR="00AD0F7C" w:rsidRPr="00053C57">
        <w:rPr>
          <w:rStyle w:val="LoggerProinstructionsChar"/>
          <w:lang w:val="fr-CA"/>
        </w:rPr>
        <w:t xml:space="preserve"> </w:t>
      </w:r>
      <w:proofErr w:type="spellStart"/>
      <w:r w:rsidR="00AD0F7C" w:rsidRPr="00053C57">
        <w:rPr>
          <w:rStyle w:val="LoggerProinstructionsChar"/>
          <w:lang w:val="fr-CA"/>
        </w:rPr>
        <w:t>Run</w:t>
      </w:r>
      <w:proofErr w:type="spellEnd"/>
      <w:r w:rsidR="00AD0F7C" w:rsidRPr="00053C57">
        <w:rPr>
          <w:lang w:val="fr-CA"/>
        </w:rPr>
        <w:t xml:space="preserve"> </w:t>
      </w:r>
      <w:r w:rsidRPr="00053C57">
        <w:rPr>
          <w:lang w:val="fr-CA"/>
        </w:rPr>
        <w:t>pour sauvegarder vos données</w:t>
      </w:r>
      <w:r w:rsidR="00AD0F7C" w:rsidRPr="00053C57">
        <w:rPr>
          <w:lang w:val="fr-CA"/>
        </w:rPr>
        <w:t>.</w:t>
      </w:r>
      <w:r w:rsidR="00092506" w:rsidRPr="00053C57">
        <w:rPr>
          <w:lang w:val="fr-CA"/>
        </w:rPr>
        <w:tab/>
      </w:r>
      <w:r w:rsidR="00092506" w:rsidRPr="00053C57">
        <w:rPr>
          <w:lang w:val="fr-CA"/>
        </w:rPr>
        <w:br/>
      </w:r>
    </w:p>
    <w:p w:rsidR="00092506" w:rsidRPr="00053C57" w:rsidRDefault="00AA1F2F" w:rsidP="009A707B">
      <w:pPr>
        <w:pStyle w:val="ListParagraph"/>
        <w:numPr>
          <w:ilvl w:val="0"/>
          <w:numId w:val="24"/>
        </w:numPr>
        <w:ind w:left="851" w:hanging="131"/>
        <w:rPr>
          <w:lang w:val="fr-CA"/>
        </w:rPr>
      </w:pPr>
      <w:r w:rsidRPr="00053C57">
        <w:rPr>
          <w:lang w:val="fr-CA"/>
        </w:rPr>
        <w:t xml:space="preserve">Placer le piston de la seringue à la marque de 20 </w:t>
      </w:r>
      <w:proofErr w:type="spellStart"/>
      <w:r w:rsidRPr="00053C57">
        <w:rPr>
          <w:lang w:val="fr-CA"/>
        </w:rPr>
        <w:t>mL</w:t>
      </w:r>
      <w:proofErr w:type="spellEnd"/>
      <w:r w:rsidRPr="00053C57">
        <w:rPr>
          <w:lang w:val="fr-CA"/>
        </w:rPr>
        <w:t xml:space="preserve">. Connectez délicatement la seringue à la sonde de pression et débutez l’acquisition des données. Cette fois, enregistrez des données en diminuant le volume de 20 à 10 </w:t>
      </w:r>
      <w:proofErr w:type="spellStart"/>
      <w:r w:rsidRPr="00053C57">
        <w:rPr>
          <w:lang w:val="fr-CA"/>
        </w:rPr>
        <w:t>mL</w:t>
      </w:r>
      <w:proofErr w:type="spellEnd"/>
      <w:r w:rsidRPr="00053C57">
        <w:rPr>
          <w:lang w:val="fr-CA"/>
        </w:rPr>
        <w:t>.</w:t>
      </w:r>
      <w:r w:rsidR="008F643E">
        <w:rPr>
          <w:lang w:val="fr-CA"/>
        </w:rPr>
        <w:t xml:space="preserve"> Notez la pression à 20 </w:t>
      </w:r>
      <w:proofErr w:type="spellStart"/>
      <w:r w:rsidR="008F643E">
        <w:rPr>
          <w:lang w:val="fr-CA"/>
        </w:rPr>
        <w:t>mL</w:t>
      </w:r>
      <w:proofErr w:type="spellEnd"/>
      <w:r w:rsidR="008F643E">
        <w:rPr>
          <w:lang w:val="fr-CA"/>
        </w:rPr>
        <w:t xml:space="preserve"> comme étant la pression atmosphérique initiale pour cette série de données.</w:t>
      </w:r>
      <w:r w:rsidRPr="00053C57">
        <w:rPr>
          <w:lang w:val="fr-CA"/>
        </w:rPr>
        <w:tab/>
      </w:r>
      <w:r w:rsidR="008263FB" w:rsidRPr="00053C57">
        <w:rPr>
          <w:lang w:val="fr-CA"/>
        </w:rPr>
        <w:tab/>
      </w:r>
      <w:r w:rsidR="008263FB" w:rsidRPr="00053C57">
        <w:rPr>
          <w:lang w:val="fr-CA"/>
        </w:rPr>
        <w:br/>
      </w:r>
    </w:p>
    <w:p w:rsidR="00013DA8" w:rsidRPr="00053C57" w:rsidRDefault="00A82042" w:rsidP="009A707B">
      <w:pPr>
        <w:pStyle w:val="ListParagraph"/>
        <w:numPr>
          <w:ilvl w:val="0"/>
          <w:numId w:val="24"/>
        </w:numPr>
        <w:ind w:left="851" w:hanging="131"/>
        <w:rPr>
          <w:lang w:val="fr-CA"/>
        </w:rPr>
      </w:pPr>
      <w:r w:rsidRPr="00053C57">
        <w:rPr>
          <w:lang w:val="fr-CA"/>
        </w:rPr>
        <w:lastRenderedPageBreak/>
        <w:t>Créez une nouvelle colonne afin de calculer l’inverse du volume</w:t>
      </w:r>
      <w:proofErr w:type="gramStart"/>
      <w:r w:rsidR="00506B9E" w:rsidRPr="00053C57">
        <w:rPr>
          <w:lang w:val="fr-CA"/>
        </w:rPr>
        <w:t xml:space="preserve">, </w:t>
      </w:r>
      <w:proofErr w:type="gramEnd"/>
      <m:oMath>
        <m:f>
          <m:fPr>
            <m:type m:val="lin"/>
            <m:ctrlPr>
              <w:rPr>
                <w:rFonts w:ascii="Cambria Math" w:hAnsi="Cambria Math"/>
                <w:i/>
                <w:lang w:val="fr-CA"/>
              </w:rPr>
            </m:ctrlPr>
          </m:fPr>
          <m:num>
            <m:r>
              <w:rPr>
                <w:rFonts w:ascii="Cambria Math" w:hAnsi="Cambria Math"/>
                <w:lang w:val="fr-CA"/>
              </w:rPr>
              <m:t>1</m:t>
            </m:r>
          </m:num>
          <m:den>
            <m:r>
              <w:rPr>
                <w:rFonts w:ascii="Cambria Math" w:hAnsi="Cambria Math"/>
                <w:lang w:val="fr-CA"/>
              </w:rPr>
              <m:t>V</m:t>
            </m:r>
          </m:den>
        </m:f>
      </m:oMath>
      <w:r w:rsidR="009369F8" w:rsidRPr="00053C57">
        <w:rPr>
          <w:rFonts w:eastAsiaTheme="minorEastAsia"/>
          <w:lang w:val="fr-CA"/>
        </w:rPr>
        <w:t xml:space="preserve">, </w:t>
      </w:r>
      <w:r w:rsidRPr="00053C57">
        <w:rPr>
          <w:rFonts w:eastAsiaTheme="minorEastAsia"/>
          <w:lang w:val="fr-CA"/>
        </w:rPr>
        <w:t>avec les unités appropriées</w:t>
      </w:r>
      <w:r w:rsidR="009369F8" w:rsidRPr="00053C57">
        <w:rPr>
          <w:rFonts w:eastAsiaTheme="minorEastAsia"/>
          <w:lang w:val="fr-CA"/>
        </w:rPr>
        <w:t xml:space="preserve"> (1/L)</w:t>
      </w:r>
      <w:r w:rsidR="008263FB" w:rsidRPr="00053C57">
        <w:rPr>
          <w:rFonts w:eastAsiaTheme="minorEastAsia"/>
          <w:lang w:val="fr-CA"/>
        </w:rPr>
        <w:t xml:space="preserve">. </w:t>
      </w:r>
      <w:r w:rsidR="00013DA8" w:rsidRPr="00053C57">
        <w:rPr>
          <w:rFonts w:eastAsiaTheme="minorEastAsia"/>
          <w:lang w:val="fr-CA"/>
        </w:rPr>
        <w:tab/>
      </w:r>
      <w:r w:rsidR="00013DA8" w:rsidRPr="00053C57">
        <w:rPr>
          <w:rFonts w:eastAsiaTheme="minorEastAsia"/>
          <w:lang w:val="fr-CA"/>
        </w:rPr>
        <w:br/>
      </w:r>
    </w:p>
    <w:p w:rsidR="005D6A2F" w:rsidRDefault="00C961DE" w:rsidP="009A707B">
      <w:pPr>
        <w:pStyle w:val="ListParagraph"/>
        <w:numPr>
          <w:ilvl w:val="0"/>
          <w:numId w:val="24"/>
        </w:numPr>
        <w:ind w:left="851" w:hanging="131"/>
        <w:rPr>
          <w:lang w:val="fr-CA"/>
        </w:rPr>
      </w:pPr>
      <w:r w:rsidRPr="00053C57">
        <w:rPr>
          <w:rFonts w:eastAsiaTheme="minorEastAsia"/>
          <w:lang w:val="fr-CA"/>
        </w:rPr>
        <w:t>Pré</w:t>
      </w:r>
      <w:r w:rsidR="008263FB" w:rsidRPr="00053C57">
        <w:rPr>
          <w:rFonts w:eastAsiaTheme="minorEastAsia"/>
          <w:lang w:val="fr-CA"/>
        </w:rPr>
        <w:t>pare</w:t>
      </w:r>
      <w:r w:rsidRPr="00053C57">
        <w:rPr>
          <w:rFonts w:eastAsiaTheme="minorEastAsia"/>
          <w:lang w:val="fr-CA"/>
        </w:rPr>
        <w:t>z</w:t>
      </w:r>
      <w:r w:rsidR="008263FB" w:rsidRPr="00053C57">
        <w:rPr>
          <w:rFonts w:eastAsiaTheme="minorEastAsia"/>
          <w:lang w:val="fr-CA"/>
        </w:rPr>
        <w:t xml:space="preserve"> </w:t>
      </w:r>
      <w:r w:rsidRPr="00053C57">
        <w:rPr>
          <w:rFonts w:eastAsiaTheme="minorEastAsia"/>
          <w:lang w:val="fr-CA"/>
        </w:rPr>
        <w:t>un</w:t>
      </w:r>
      <w:r w:rsidR="008263FB" w:rsidRPr="00053C57">
        <w:rPr>
          <w:rFonts w:eastAsiaTheme="minorEastAsia"/>
          <w:lang w:val="fr-CA"/>
        </w:rPr>
        <w:t xml:space="preserve"> graph</w:t>
      </w:r>
      <w:r w:rsidRPr="00053C57">
        <w:rPr>
          <w:rFonts w:eastAsiaTheme="minorEastAsia"/>
          <w:lang w:val="fr-CA"/>
        </w:rPr>
        <w:t>ique</w:t>
      </w:r>
      <w:r w:rsidR="008263FB" w:rsidRPr="00053C57">
        <w:rPr>
          <w:rFonts w:eastAsiaTheme="minorEastAsia"/>
          <w:lang w:val="fr-CA"/>
        </w:rPr>
        <w:t xml:space="preserve"> (Graph</w:t>
      </w:r>
      <w:r w:rsidRPr="00053C57">
        <w:rPr>
          <w:rFonts w:eastAsiaTheme="minorEastAsia"/>
          <w:lang w:val="fr-CA"/>
        </w:rPr>
        <w:t>ique</w:t>
      </w:r>
      <w:r w:rsidR="008263FB" w:rsidRPr="00053C57">
        <w:rPr>
          <w:rFonts w:eastAsiaTheme="minorEastAsia"/>
          <w:lang w:val="fr-CA"/>
        </w:rPr>
        <w:t xml:space="preserve"> 2) </w:t>
      </w:r>
      <w:r w:rsidRPr="00053C57">
        <w:rPr>
          <w:rFonts w:eastAsiaTheme="minorEastAsia"/>
          <w:lang w:val="fr-CA"/>
        </w:rPr>
        <w:t>de la pression</w:t>
      </w:r>
      <w:r w:rsidR="008263FB" w:rsidRPr="00053C57">
        <w:rPr>
          <w:rFonts w:eastAsiaTheme="minorEastAsia"/>
          <w:lang w:val="fr-CA"/>
        </w:rPr>
        <w:t xml:space="preserve"> vs. </w:t>
      </w:r>
      <w:r w:rsidRPr="00053C57">
        <w:rPr>
          <w:rFonts w:eastAsiaTheme="minorEastAsia"/>
          <w:lang w:val="fr-CA"/>
        </w:rPr>
        <w:t>l’inverse du</w:t>
      </w:r>
      <w:r w:rsidR="008263FB" w:rsidRPr="00053C57">
        <w:rPr>
          <w:rFonts w:eastAsiaTheme="minorEastAsia"/>
          <w:lang w:val="fr-CA"/>
        </w:rPr>
        <w:t xml:space="preserve"> volume </w:t>
      </w:r>
      <w:r w:rsidRPr="00053C57">
        <w:rPr>
          <w:rFonts w:eastAsiaTheme="minorEastAsia"/>
          <w:lang w:val="fr-CA"/>
        </w:rPr>
        <w:t xml:space="preserve">présentant les résultats obtenus lors des deux manipulations </w:t>
      </w:r>
      <w:r w:rsidR="008263FB" w:rsidRPr="00053C57">
        <w:rPr>
          <w:rFonts w:eastAsiaTheme="minorEastAsia"/>
          <w:lang w:val="fr-CA"/>
        </w:rPr>
        <w:t>(</w:t>
      </w:r>
      <w:r w:rsidRPr="00053C57">
        <w:rPr>
          <w:rFonts w:eastAsiaTheme="minorEastAsia"/>
          <w:lang w:val="fr-CA"/>
        </w:rPr>
        <w:t>de 10 à</w:t>
      </w:r>
      <w:r w:rsidR="008263FB" w:rsidRPr="00053C57">
        <w:rPr>
          <w:rFonts w:eastAsiaTheme="minorEastAsia"/>
          <w:lang w:val="fr-CA"/>
        </w:rPr>
        <w:t xml:space="preserve"> 20</w:t>
      </w:r>
      <w:r w:rsidR="009369F8" w:rsidRPr="00053C57">
        <w:rPr>
          <w:rFonts w:eastAsiaTheme="minorEastAsia"/>
          <w:lang w:val="fr-CA"/>
        </w:rPr>
        <w:t xml:space="preserve"> </w:t>
      </w:r>
      <w:proofErr w:type="spellStart"/>
      <w:r w:rsidR="00FD57B3" w:rsidRPr="00053C57">
        <w:rPr>
          <w:rFonts w:eastAsiaTheme="minorEastAsia"/>
          <w:lang w:val="fr-CA"/>
        </w:rPr>
        <w:t>mL</w:t>
      </w:r>
      <w:proofErr w:type="spellEnd"/>
      <w:r w:rsidR="008263FB" w:rsidRPr="00053C57">
        <w:rPr>
          <w:rFonts w:eastAsiaTheme="minorEastAsia"/>
          <w:lang w:val="fr-CA"/>
        </w:rPr>
        <w:t xml:space="preserve"> </w:t>
      </w:r>
      <w:r w:rsidRPr="00053C57">
        <w:rPr>
          <w:rFonts w:eastAsiaTheme="minorEastAsia"/>
          <w:lang w:val="fr-CA"/>
        </w:rPr>
        <w:t>et</w:t>
      </w:r>
      <w:r w:rsidR="008263FB" w:rsidRPr="00053C57">
        <w:rPr>
          <w:rFonts w:eastAsiaTheme="minorEastAsia"/>
          <w:lang w:val="fr-CA"/>
        </w:rPr>
        <w:t xml:space="preserve"> </w:t>
      </w:r>
      <w:r w:rsidRPr="00053C57">
        <w:rPr>
          <w:rFonts w:eastAsiaTheme="minorEastAsia"/>
          <w:lang w:val="fr-CA"/>
        </w:rPr>
        <w:t>de 20 à</w:t>
      </w:r>
      <w:r w:rsidR="008263FB" w:rsidRPr="00053C57">
        <w:rPr>
          <w:rFonts w:eastAsiaTheme="minorEastAsia"/>
          <w:lang w:val="fr-CA"/>
        </w:rPr>
        <w:t xml:space="preserve"> 10</w:t>
      </w:r>
      <w:r w:rsidR="009369F8" w:rsidRPr="00053C57">
        <w:rPr>
          <w:rFonts w:eastAsiaTheme="minorEastAsia"/>
          <w:lang w:val="fr-CA"/>
        </w:rPr>
        <w:t xml:space="preserve"> </w:t>
      </w:r>
      <w:proofErr w:type="spellStart"/>
      <w:r w:rsidR="00934E26" w:rsidRPr="00053C57">
        <w:rPr>
          <w:rFonts w:eastAsiaTheme="minorEastAsia"/>
          <w:lang w:val="fr-CA"/>
        </w:rPr>
        <w:t>mL</w:t>
      </w:r>
      <w:proofErr w:type="spellEnd"/>
      <w:r w:rsidR="008263FB" w:rsidRPr="00053C57">
        <w:rPr>
          <w:rFonts w:eastAsiaTheme="minorEastAsia"/>
          <w:lang w:val="fr-CA"/>
        </w:rPr>
        <w:t xml:space="preserve">). </w:t>
      </w:r>
      <w:r w:rsidR="005D6A2F" w:rsidRPr="00053C57">
        <w:rPr>
          <w:lang w:val="fr-CA"/>
        </w:rPr>
        <w:t xml:space="preserve">À partir du menu </w:t>
      </w:r>
      <w:r w:rsidR="005D6A2F" w:rsidRPr="00053C57">
        <w:rPr>
          <w:rStyle w:val="LoggerProinstructionsChar"/>
          <w:lang w:val="fr-CA"/>
        </w:rPr>
        <w:t xml:space="preserve">Options </w:t>
      </w:r>
      <w:r w:rsidR="005D6A2F" w:rsidRPr="00053C57">
        <w:rPr>
          <w:rStyle w:val="LoggerProinstructionsChar"/>
          <w:lang w:val="fr-CA"/>
        </w:rPr>
        <w:sym w:font="Wingdings" w:char="F0E0"/>
      </w:r>
      <w:r w:rsidR="005D6A2F" w:rsidRPr="00053C57">
        <w:rPr>
          <w:rStyle w:val="LoggerProinstructionsChar"/>
          <w:lang w:val="fr-CA"/>
        </w:rPr>
        <w:t xml:space="preserve"> Graph Options…</w:t>
      </w:r>
      <w:r w:rsidR="005D6A2F" w:rsidRPr="00053C57">
        <w:rPr>
          <w:lang w:val="fr-CA"/>
        </w:rPr>
        <w:t xml:space="preserve">, allez à </w:t>
      </w:r>
      <w:proofErr w:type="spellStart"/>
      <w:r w:rsidR="005D6A2F" w:rsidRPr="00053C57">
        <w:rPr>
          <w:rStyle w:val="LoggerProinstructionsChar"/>
          <w:lang w:val="fr-CA"/>
        </w:rPr>
        <w:t>Appearance</w:t>
      </w:r>
      <w:proofErr w:type="spellEnd"/>
      <w:r w:rsidR="005D6A2F" w:rsidRPr="00053C57">
        <w:rPr>
          <w:lang w:val="fr-CA"/>
        </w:rPr>
        <w:t xml:space="preserve">, et sélectionnez </w:t>
      </w:r>
      <w:r w:rsidR="005D6A2F" w:rsidRPr="00053C57">
        <w:rPr>
          <w:rStyle w:val="LoggerProinstructionsChar"/>
          <w:lang w:val="fr-CA"/>
        </w:rPr>
        <w:t xml:space="preserve">Point </w:t>
      </w:r>
      <w:proofErr w:type="spellStart"/>
      <w:r w:rsidR="005D6A2F" w:rsidRPr="00053C57">
        <w:rPr>
          <w:rStyle w:val="LoggerProinstructionsChar"/>
          <w:lang w:val="fr-CA"/>
        </w:rPr>
        <w:t>Symbols</w:t>
      </w:r>
      <w:proofErr w:type="spellEnd"/>
      <w:r w:rsidR="005D6A2F" w:rsidRPr="00053C57">
        <w:rPr>
          <w:lang w:val="fr-CA"/>
        </w:rPr>
        <w:t xml:space="preserve"> pour apercevoir les points sur votre graphique et enlevez le crochet près de </w:t>
      </w:r>
      <w:proofErr w:type="spellStart"/>
      <w:r w:rsidR="005D6A2F" w:rsidRPr="00053C57">
        <w:rPr>
          <w:rStyle w:val="LoggerProinstructionsChar"/>
          <w:lang w:val="fr-CA"/>
        </w:rPr>
        <w:t>Connect</w:t>
      </w:r>
      <w:proofErr w:type="spellEnd"/>
      <w:r w:rsidR="005D6A2F" w:rsidRPr="00053C57">
        <w:rPr>
          <w:rStyle w:val="LoggerProinstructionsChar"/>
          <w:lang w:val="fr-CA"/>
        </w:rPr>
        <w:t xml:space="preserve"> Points</w:t>
      </w:r>
      <w:r w:rsidR="005D6A2F" w:rsidRPr="00053C57">
        <w:rPr>
          <w:lang w:val="fr-CA"/>
        </w:rPr>
        <w:t xml:space="preserve"> pour enlever les traits entre les points.</w:t>
      </w:r>
      <w:r w:rsidR="005D6A2F">
        <w:rPr>
          <w:lang w:val="fr-CA"/>
        </w:rPr>
        <w:t xml:space="preserve"> </w:t>
      </w:r>
      <w:r w:rsidR="005D6A2F">
        <w:rPr>
          <w:lang w:val="fr-CA"/>
        </w:rPr>
        <w:tab/>
      </w:r>
      <w:r w:rsidR="005D6A2F">
        <w:rPr>
          <w:lang w:val="fr-CA"/>
        </w:rPr>
        <w:br/>
      </w:r>
    </w:p>
    <w:p w:rsidR="005F28AE" w:rsidRPr="006F6BCA" w:rsidRDefault="00C961DE" w:rsidP="005F28AE">
      <w:pPr>
        <w:pStyle w:val="ListParagraph"/>
        <w:numPr>
          <w:ilvl w:val="0"/>
          <w:numId w:val="24"/>
        </w:numPr>
        <w:ind w:left="851" w:hanging="131"/>
        <w:rPr>
          <w:lang w:val="fr-CA"/>
        </w:rPr>
      </w:pPr>
      <w:r w:rsidRPr="006F6BCA">
        <w:rPr>
          <w:rFonts w:eastAsiaTheme="minorEastAsia"/>
          <w:lang w:val="fr-CA"/>
        </w:rPr>
        <w:t xml:space="preserve">Effectuez une régression linéaire pour chacune des séries de données. </w:t>
      </w:r>
      <w:r w:rsidR="006F6BCA">
        <w:rPr>
          <w:lang w:val="fr-CA"/>
        </w:rPr>
        <w:t>I</w:t>
      </w:r>
      <w:r w:rsidR="006F6BCA" w:rsidRPr="00053C57">
        <w:rPr>
          <w:lang w:val="fr-CA"/>
        </w:rPr>
        <w:t>mprimez votre graphique</w:t>
      </w:r>
      <w:r w:rsidR="006F6BCA">
        <w:rPr>
          <w:lang w:val="fr-CA"/>
        </w:rPr>
        <w:t xml:space="preserve"> et s</w:t>
      </w:r>
      <w:r w:rsidR="006F6BCA" w:rsidRPr="00902DCB">
        <w:rPr>
          <w:lang w:val="fr-CA"/>
        </w:rPr>
        <w:t xml:space="preserve">auvegardez votre </w:t>
      </w:r>
      <w:r w:rsidR="006F6BCA">
        <w:rPr>
          <w:lang w:val="fr-CA"/>
        </w:rPr>
        <w:t xml:space="preserve">fichier </w:t>
      </w:r>
      <w:r w:rsidR="006F6BCA" w:rsidRPr="00902DCB">
        <w:rPr>
          <w:lang w:val="fr-CA"/>
        </w:rPr>
        <w:t xml:space="preserve">expérience (nom suggéré: </w:t>
      </w:r>
      <w:proofErr w:type="spellStart"/>
      <w:r w:rsidR="006F6BCA">
        <w:rPr>
          <w:i/>
          <w:lang w:val="fr-CA"/>
        </w:rPr>
        <w:t>P_vs_V</w:t>
      </w:r>
      <w:r w:rsidR="006F6BCA" w:rsidRPr="00FA0EF6">
        <w:rPr>
          <w:i/>
          <w:lang w:val="fr-CA"/>
        </w:rPr>
        <w:t>_</w:t>
      </w:r>
      <w:r w:rsidR="006F6BCA" w:rsidRPr="00902DCB">
        <w:rPr>
          <w:i/>
          <w:lang w:val="fr-CA"/>
        </w:rPr>
        <w:t>YOUR_NAMES.cmbl</w:t>
      </w:r>
      <w:proofErr w:type="spellEnd"/>
      <w:r w:rsidR="006F6BCA">
        <w:rPr>
          <w:lang w:val="fr-CA"/>
        </w:rPr>
        <w:t>)</w:t>
      </w:r>
      <w:r w:rsidR="006F6BCA" w:rsidRPr="00053C57">
        <w:rPr>
          <w:lang w:val="fr-CA"/>
        </w:rPr>
        <w:t>.</w:t>
      </w:r>
      <w:r w:rsidR="006F6BCA">
        <w:rPr>
          <w:lang w:val="fr-CA"/>
        </w:rPr>
        <w:tab/>
      </w:r>
      <w:r w:rsidR="006F6BCA">
        <w:rPr>
          <w:lang w:val="fr-CA"/>
        </w:rPr>
        <w:br/>
      </w:r>
    </w:p>
    <w:p w:rsidR="00FB4051" w:rsidRPr="00053C57" w:rsidRDefault="00BF72BC" w:rsidP="00FB4051">
      <w:pPr>
        <w:pStyle w:val="Heading3"/>
        <w:rPr>
          <w:lang w:val="fr-CA"/>
        </w:rPr>
      </w:pPr>
      <w:bookmarkStart w:id="8" w:name="_Ref361059566"/>
      <w:r w:rsidRPr="00053C57">
        <w:rPr>
          <w:lang w:val="fr-CA"/>
        </w:rPr>
        <w:t xml:space="preserve">Pression vs. </w:t>
      </w:r>
      <w:proofErr w:type="gramStart"/>
      <w:r w:rsidRPr="00053C57">
        <w:rPr>
          <w:lang w:val="fr-CA"/>
        </w:rPr>
        <w:t>nombre</w:t>
      </w:r>
      <w:proofErr w:type="gramEnd"/>
      <w:r w:rsidRPr="00053C57">
        <w:rPr>
          <w:lang w:val="fr-CA"/>
        </w:rPr>
        <w:t xml:space="preserve"> de molé</w:t>
      </w:r>
      <w:r w:rsidR="00FB4051" w:rsidRPr="00053C57">
        <w:rPr>
          <w:lang w:val="fr-CA"/>
        </w:rPr>
        <w:t xml:space="preserve">cules (volume </w:t>
      </w:r>
      <w:r w:rsidRPr="00053C57">
        <w:rPr>
          <w:lang w:val="fr-CA"/>
        </w:rPr>
        <w:t>et</w:t>
      </w:r>
      <w:r w:rsidR="00FB4051" w:rsidRPr="00053C57">
        <w:rPr>
          <w:lang w:val="fr-CA"/>
        </w:rPr>
        <w:t xml:space="preserve"> </w:t>
      </w:r>
      <w:r w:rsidRPr="00053C57">
        <w:rPr>
          <w:lang w:val="fr-CA"/>
        </w:rPr>
        <w:t>tempé</w:t>
      </w:r>
      <w:r w:rsidR="00FB4051" w:rsidRPr="00053C57">
        <w:rPr>
          <w:lang w:val="fr-CA"/>
        </w:rPr>
        <w:t>rature</w:t>
      </w:r>
      <w:r w:rsidRPr="00053C57">
        <w:rPr>
          <w:lang w:val="fr-CA"/>
        </w:rPr>
        <w:t xml:space="preserve"> constants</w:t>
      </w:r>
      <w:r w:rsidR="00FB4051" w:rsidRPr="00053C57">
        <w:rPr>
          <w:lang w:val="fr-CA"/>
        </w:rPr>
        <w:t>)</w:t>
      </w:r>
      <w:bookmarkEnd w:id="8"/>
    </w:p>
    <w:p w:rsidR="00FA5939" w:rsidRPr="00053C57" w:rsidRDefault="00FA5939" w:rsidP="00013DA8">
      <w:pPr>
        <w:rPr>
          <w:lang w:val="fr-CA"/>
        </w:rPr>
      </w:pPr>
      <w:r w:rsidRPr="00053C57">
        <w:rPr>
          <w:lang w:val="fr-CA"/>
        </w:rPr>
        <w:t xml:space="preserve">Dans cette partie, vous allez varier le nombre de moles d’air contenues dans un volume fixe à température constante. Vous utiliserez le même montage que durant la partie précédente </w:t>
      </w:r>
      <w:r w:rsidR="00286B36">
        <w:rPr>
          <w:lang w:val="fr-CA"/>
        </w:rPr>
        <w:t>(</w:t>
      </w:r>
      <w:r w:rsidR="00755E06" w:rsidRPr="00053C57">
        <w:rPr>
          <w:lang w:val="fr-CA"/>
        </w:rPr>
        <w:t>voir l</w:t>
      </w:r>
      <w:r w:rsidR="00755E06">
        <w:rPr>
          <w:lang w:val="fr-CA"/>
        </w:rPr>
        <w:t xml:space="preserve">a </w:t>
      </w:r>
      <w:r w:rsidR="00755E06" w:rsidRPr="001730BE">
        <w:rPr>
          <w:rStyle w:val="CrossRefChar"/>
        </w:rPr>
        <w:fldChar w:fldCharType="begin"/>
      </w:r>
      <w:r w:rsidR="00755E06" w:rsidRPr="001730BE">
        <w:rPr>
          <w:rStyle w:val="CrossRefChar"/>
          <w:lang w:val="fr-CA"/>
        </w:rPr>
        <w:instrText xml:space="preserve"> REF _Ref371593962 \h  \* MERGEFORMAT </w:instrText>
      </w:r>
      <w:r w:rsidR="00755E06" w:rsidRPr="001730BE">
        <w:rPr>
          <w:rStyle w:val="CrossRefChar"/>
        </w:rPr>
      </w:r>
      <w:r w:rsidR="00755E06" w:rsidRPr="001730BE">
        <w:rPr>
          <w:rStyle w:val="CrossRefChar"/>
        </w:rPr>
        <w:fldChar w:fldCharType="separate"/>
      </w:r>
      <w:r w:rsidR="00CC7F2F" w:rsidRPr="00CC7F2F">
        <w:rPr>
          <w:rStyle w:val="CrossRefChar"/>
          <w:lang w:val="fr-CA"/>
        </w:rPr>
        <w:t>Figure 2</w:t>
      </w:r>
      <w:r w:rsidR="00755E06" w:rsidRPr="001730BE">
        <w:rPr>
          <w:rStyle w:val="CrossRefChar"/>
        </w:rPr>
        <w:fldChar w:fldCharType="end"/>
      </w:r>
      <w:r w:rsidR="005F28AE" w:rsidRPr="00053C57">
        <w:rPr>
          <w:lang w:val="fr-CA"/>
        </w:rPr>
        <w:t>)</w:t>
      </w:r>
      <w:r w:rsidRPr="00053C57">
        <w:rPr>
          <w:lang w:val="fr-CA"/>
        </w:rPr>
        <w:t>.</w:t>
      </w:r>
    </w:p>
    <w:p w:rsidR="00013DA8" w:rsidRPr="00053C57" w:rsidRDefault="00013DA8" w:rsidP="00013DA8">
      <w:pPr>
        <w:rPr>
          <w:lang w:val="fr-CA"/>
        </w:rPr>
      </w:pPr>
    </w:p>
    <w:p w:rsidR="00EC420A" w:rsidRPr="00053C57" w:rsidRDefault="00C40D45" w:rsidP="00FB4051">
      <w:pPr>
        <w:pStyle w:val="ListParagraph"/>
        <w:numPr>
          <w:ilvl w:val="0"/>
          <w:numId w:val="23"/>
        </w:numPr>
        <w:ind w:left="851" w:hanging="131"/>
        <w:rPr>
          <w:lang w:val="fr-CA"/>
        </w:rPr>
      </w:pPr>
      <w:r w:rsidRPr="008F64D7">
        <w:rPr>
          <w:lang w:val="fr-CA"/>
        </w:rPr>
        <w:t>Cli</w:t>
      </w:r>
      <w:r>
        <w:rPr>
          <w:lang w:val="fr-CA"/>
        </w:rPr>
        <w:t>quez</w:t>
      </w:r>
      <w:r w:rsidRPr="008F64D7">
        <w:rPr>
          <w:lang w:val="fr-CA"/>
        </w:rPr>
        <w:t xml:space="preserve"> </w:t>
      </w:r>
      <w:r w:rsidRPr="008F64D7">
        <w:rPr>
          <w:rStyle w:val="LoggerProinstructionsChar"/>
          <w:lang w:val="fr-CA"/>
        </w:rPr>
        <w:t xml:space="preserve">File </w:t>
      </w:r>
      <w:r w:rsidRPr="00B35041">
        <w:rPr>
          <w:rStyle w:val="LoggerProinstructionsChar"/>
          <w:lang w:val="fr-CA"/>
        </w:rPr>
        <w:sym w:font="Wingdings" w:char="F0E0"/>
      </w:r>
      <w:r w:rsidRPr="008F64D7">
        <w:rPr>
          <w:rStyle w:val="LoggerProinstructionsChar"/>
          <w:lang w:val="fr-CA"/>
        </w:rPr>
        <w:t xml:space="preserve"> New</w:t>
      </w:r>
      <w:r w:rsidRPr="008F64D7">
        <w:rPr>
          <w:lang w:val="fr-CA"/>
        </w:rPr>
        <w:t xml:space="preserve">. </w:t>
      </w:r>
      <w:r w:rsidR="00FA5939" w:rsidRPr="00053C57">
        <w:rPr>
          <w:lang w:val="fr-CA"/>
        </w:rPr>
        <w:t>Comme précédemment, vous utiliserez le mode</w:t>
      </w:r>
      <w:r w:rsidR="003C5A38" w:rsidRPr="00053C57">
        <w:rPr>
          <w:lang w:val="fr-CA"/>
        </w:rPr>
        <w:t xml:space="preserve"> </w:t>
      </w:r>
      <w:proofErr w:type="spellStart"/>
      <w:r w:rsidR="003C5A38" w:rsidRPr="00053C57">
        <w:rPr>
          <w:rStyle w:val="LoggerProinstructionsChar"/>
          <w:lang w:val="fr-CA"/>
        </w:rPr>
        <w:t>Events</w:t>
      </w:r>
      <w:proofErr w:type="spellEnd"/>
      <w:r w:rsidR="003C5A38" w:rsidRPr="00053C57">
        <w:rPr>
          <w:rStyle w:val="LoggerProinstructionsChar"/>
          <w:lang w:val="fr-CA"/>
        </w:rPr>
        <w:t xml:space="preserve"> </w:t>
      </w:r>
      <w:proofErr w:type="spellStart"/>
      <w:r w:rsidR="003C5A38" w:rsidRPr="00053C57">
        <w:rPr>
          <w:rStyle w:val="LoggerProinstructionsChar"/>
          <w:lang w:val="fr-CA"/>
        </w:rPr>
        <w:t>with</w:t>
      </w:r>
      <w:proofErr w:type="spellEnd"/>
      <w:r w:rsidR="003C5A38" w:rsidRPr="00053C57">
        <w:rPr>
          <w:rStyle w:val="LoggerProinstructionsChar"/>
          <w:lang w:val="fr-CA"/>
        </w:rPr>
        <w:t xml:space="preserve"> Entry</w:t>
      </w:r>
      <w:r w:rsidR="003C5A38" w:rsidRPr="00053C57">
        <w:rPr>
          <w:lang w:val="fr-CA"/>
        </w:rPr>
        <w:t xml:space="preserve"> </w:t>
      </w:r>
      <w:r w:rsidR="00FA5939" w:rsidRPr="00053C57">
        <w:rPr>
          <w:lang w:val="fr-CA"/>
        </w:rPr>
        <w:t>pour enregistrer vos données</w:t>
      </w:r>
      <w:r w:rsidR="003C5A38" w:rsidRPr="00053C57">
        <w:rPr>
          <w:lang w:val="fr-CA"/>
        </w:rPr>
        <w:t xml:space="preserve">. </w:t>
      </w:r>
      <w:r w:rsidR="00FA5939" w:rsidRPr="00053C57">
        <w:rPr>
          <w:lang w:val="fr-CA"/>
        </w:rPr>
        <w:t>Cette fois, entrez les noms suivants :</w:t>
      </w:r>
      <w:r w:rsidR="00BB1751" w:rsidRPr="00053C57">
        <w:rPr>
          <w:lang w:val="fr-CA"/>
        </w:rPr>
        <w:t xml:space="preserve"> </w:t>
      </w:r>
      <w:proofErr w:type="spellStart"/>
      <w:r w:rsidR="00BB1751" w:rsidRPr="00053C57">
        <w:rPr>
          <w:rStyle w:val="LoggerProinstructionsChar"/>
          <w:lang w:val="fr-CA"/>
        </w:rPr>
        <w:t>Column</w:t>
      </w:r>
      <w:proofErr w:type="spellEnd"/>
      <w:r w:rsidR="00BB1751" w:rsidRPr="00053C57">
        <w:rPr>
          <w:rStyle w:val="LoggerProinstructionsChar"/>
          <w:lang w:val="fr-CA"/>
        </w:rPr>
        <w:t xml:space="preserve"> Name:</w:t>
      </w:r>
      <w:r w:rsidR="00FA5939" w:rsidRPr="00053C57">
        <w:rPr>
          <w:lang w:val="fr-CA"/>
        </w:rPr>
        <w:t xml:space="preserve"> « Nombre »,</w:t>
      </w:r>
      <w:r w:rsidR="00BB1751" w:rsidRPr="00053C57">
        <w:rPr>
          <w:lang w:val="fr-CA"/>
        </w:rPr>
        <w:t xml:space="preserve"> </w:t>
      </w:r>
      <w:r w:rsidR="00BB1751" w:rsidRPr="00053C57">
        <w:rPr>
          <w:rStyle w:val="LoggerProinstructionsChar"/>
          <w:lang w:val="fr-CA"/>
        </w:rPr>
        <w:t>Short Name:</w:t>
      </w:r>
      <w:r w:rsidR="00BB1751" w:rsidRPr="00053C57">
        <w:rPr>
          <w:lang w:val="fr-CA"/>
        </w:rPr>
        <w:t xml:space="preserve"> « N » </w:t>
      </w:r>
      <w:r w:rsidR="00FA5939" w:rsidRPr="00053C57">
        <w:rPr>
          <w:lang w:val="fr-CA"/>
        </w:rPr>
        <w:t xml:space="preserve">et </w:t>
      </w:r>
      <w:proofErr w:type="spellStart"/>
      <w:r w:rsidR="00BB1751" w:rsidRPr="00053C57">
        <w:rPr>
          <w:rStyle w:val="LoggerProinstructionsChar"/>
          <w:lang w:val="fr-CA"/>
        </w:rPr>
        <w:t>Units</w:t>
      </w:r>
      <w:proofErr w:type="spellEnd"/>
      <w:r w:rsidR="00BB1751" w:rsidRPr="00053C57">
        <w:rPr>
          <w:rStyle w:val="LoggerProinstructionsChar"/>
          <w:lang w:val="fr-CA"/>
        </w:rPr>
        <w:t>:</w:t>
      </w:r>
      <w:r w:rsidR="00BB1751" w:rsidRPr="00053C57">
        <w:rPr>
          <w:lang w:val="fr-CA"/>
        </w:rPr>
        <w:t xml:space="preserve"> « </w:t>
      </w:r>
      <w:r w:rsidR="00FA5939" w:rsidRPr="00053C57">
        <w:rPr>
          <w:lang w:val="fr-CA"/>
        </w:rPr>
        <w:t>bouffées</w:t>
      </w:r>
      <w:r w:rsidR="00BB1751" w:rsidRPr="00053C57">
        <w:rPr>
          <w:lang w:val="fr-CA"/>
        </w:rPr>
        <w:t xml:space="preserve"> » (</w:t>
      </w:r>
      <w:r w:rsidR="00FA5939" w:rsidRPr="00053C57">
        <w:rPr>
          <w:lang w:val="fr-CA"/>
        </w:rPr>
        <w:t>pour</w:t>
      </w:r>
      <w:r w:rsidR="00BB1751" w:rsidRPr="00053C57">
        <w:rPr>
          <w:lang w:val="fr-CA"/>
        </w:rPr>
        <w:t xml:space="preserve"> </w:t>
      </w:r>
      <w:r w:rsidR="00FA5939" w:rsidRPr="00053C57">
        <w:rPr>
          <w:i/>
          <w:lang w:val="fr-CA"/>
        </w:rPr>
        <w:t>bouffée</w:t>
      </w:r>
      <w:r w:rsidR="00EC420A" w:rsidRPr="00053C57">
        <w:rPr>
          <w:i/>
          <w:lang w:val="fr-CA"/>
        </w:rPr>
        <w:t>s</w:t>
      </w:r>
      <w:r w:rsidR="00EC420A" w:rsidRPr="00053C57">
        <w:rPr>
          <w:lang w:val="fr-CA"/>
        </w:rPr>
        <w:t xml:space="preserve"> </w:t>
      </w:r>
      <w:r w:rsidR="00FA5939" w:rsidRPr="00053C57">
        <w:rPr>
          <w:lang w:val="fr-CA"/>
        </w:rPr>
        <w:t>d’</w:t>
      </w:r>
      <w:r w:rsidR="00EC420A" w:rsidRPr="00053C57">
        <w:rPr>
          <w:lang w:val="fr-CA"/>
        </w:rPr>
        <w:t>air</w:t>
      </w:r>
      <w:r w:rsidR="00BB1751" w:rsidRPr="00053C57">
        <w:rPr>
          <w:lang w:val="fr-CA"/>
        </w:rPr>
        <w:t>).</w:t>
      </w:r>
      <w:r w:rsidR="00EC420A" w:rsidRPr="00053C57">
        <w:rPr>
          <w:lang w:val="fr-CA"/>
        </w:rPr>
        <w:t xml:space="preserve"> </w:t>
      </w:r>
      <w:r w:rsidR="00EC420A" w:rsidRPr="00053C57">
        <w:rPr>
          <w:lang w:val="fr-CA"/>
        </w:rPr>
        <w:tab/>
      </w:r>
      <w:r w:rsidR="00EC420A" w:rsidRPr="00053C57">
        <w:rPr>
          <w:lang w:val="fr-CA"/>
        </w:rPr>
        <w:br/>
      </w:r>
    </w:p>
    <w:p w:rsidR="00717B8B" w:rsidRPr="00053C57" w:rsidRDefault="00A071A7" w:rsidP="00FB4051">
      <w:pPr>
        <w:pStyle w:val="ListParagraph"/>
        <w:numPr>
          <w:ilvl w:val="0"/>
          <w:numId w:val="23"/>
        </w:numPr>
        <w:ind w:left="851" w:hanging="131"/>
        <w:rPr>
          <w:lang w:val="fr-CA"/>
        </w:rPr>
      </w:pPr>
      <w:r w:rsidRPr="00053C57">
        <w:rPr>
          <w:lang w:val="fr-CA"/>
        </w:rPr>
        <w:t>Démarrez l’acquisition de données</w:t>
      </w:r>
      <w:r w:rsidR="00717B8B" w:rsidRPr="00053C57">
        <w:rPr>
          <w:lang w:val="fr-CA"/>
        </w:rPr>
        <w:t>.</w:t>
      </w:r>
      <w:r w:rsidR="00717B8B" w:rsidRPr="00053C57">
        <w:rPr>
          <w:lang w:val="fr-CA"/>
        </w:rPr>
        <w:tab/>
      </w:r>
      <w:r w:rsidR="00717B8B" w:rsidRPr="00053C57">
        <w:rPr>
          <w:lang w:val="fr-CA"/>
        </w:rPr>
        <w:br/>
      </w:r>
    </w:p>
    <w:p w:rsidR="00717B8B" w:rsidRPr="00053C57" w:rsidRDefault="00A071A7" w:rsidP="00FB4051">
      <w:pPr>
        <w:pStyle w:val="ListParagraph"/>
        <w:numPr>
          <w:ilvl w:val="0"/>
          <w:numId w:val="23"/>
        </w:numPr>
        <w:ind w:left="851" w:hanging="131"/>
        <w:rPr>
          <w:lang w:val="fr-CA"/>
        </w:rPr>
      </w:pPr>
      <w:r w:rsidRPr="00053C57">
        <w:rPr>
          <w:lang w:val="fr-CA"/>
        </w:rPr>
        <w:t>Déconnectez la seringue et positionnez le piston afin que la seringue contienne une</w:t>
      </w:r>
      <w:r w:rsidR="00717B8B" w:rsidRPr="00053C57">
        <w:rPr>
          <w:lang w:val="fr-CA"/>
        </w:rPr>
        <w:t xml:space="preserve"> </w:t>
      </w:r>
      <w:r w:rsidRPr="00053C57">
        <w:rPr>
          <w:i/>
          <w:lang w:val="fr-CA"/>
        </w:rPr>
        <w:t xml:space="preserve">bouffée </w:t>
      </w:r>
      <w:r w:rsidR="00717B8B" w:rsidRPr="00053C57">
        <w:rPr>
          <w:lang w:val="fr-CA"/>
        </w:rPr>
        <w:t>(3</w:t>
      </w:r>
      <w:r w:rsidR="00934E26" w:rsidRPr="00053C57">
        <w:rPr>
          <w:lang w:val="fr-CA"/>
        </w:rPr>
        <w:t xml:space="preserve"> </w:t>
      </w:r>
      <w:proofErr w:type="spellStart"/>
      <w:r w:rsidR="00717B8B" w:rsidRPr="00053C57">
        <w:rPr>
          <w:lang w:val="fr-CA"/>
        </w:rPr>
        <w:t>mL</w:t>
      </w:r>
      <w:proofErr w:type="spellEnd"/>
      <w:r w:rsidR="00717B8B" w:rsidRPr="00053C57">
        <w:rPr>
          <w:lang w:val="fr-CA"/>
        </w:rPr>
        <w:t xml:space="preserve">) </w:t>
      </w:r>
      <w:r w:rsidRPr="00053C57">
        <w:rPr>
          <w:lang w:val="fr-CA"/>
        </w:rPr>
        <w:t>d’</w:t>
      </w:r>
      <w:r w:rsidR="00717B8B" w:rsidRPr="00053C57">
        <w:rPr>
          <w:lang w:val="fr-CA"/>
        </w:rPr>
        <w:t xml:space="preserve">air. </w:t>
      </w:r>
      <w:r w:rsidRPr="00053C57">
        <w:rPr>
          <w:lang w:val="fr-CA"/>
        </w:rPr>
        <w:t>Attachez la seringue à la sonde de pression et tirez le piston jusqu’à ce que le volume soit de</w:t>
      </w:r>
      <w:r w:rsidR="00717B8B" w:rsidRPr="00053C57">
        <w:rPr>
          <w:lang w:val="fr-CA"/>
        </w:rPr>
        <w:t xml:space="preserve"> 10</w:t>
      </w:r>
      <w:r w:rsidR="00934E26" w:rsidRPr="00053C57">
        <w:rPr>
          <w:lang w:val="fr-CA"/>
        </w:rPr>
        <w:t xml:space="preserve"> </w:t>
      </w:r>
      <w:proofErr w:type="spellStart"/>
      <w:r w:rsidR="00717B8B" w:rsidRPr="00053C57">
        <w:rPr>
          <w:lang w:val="fr-CA"/>
        </w:rPr>
        <w:t>mL</w:t>
      </w:r>
      <w:proofErr w:type="spellEnd"/>
      <w:r w:rsidR="00717B8B" w:rsidRPr="00053C57">
        <w:rPr>
          <w:lang w:val="fr-CA"/>
        </w:rPr>
        <w:t xml:space="preserve">. </w:t>
      </w:r>
      <w:r w:rsidRPr="00053C57">
        <w:rPr>
          <w:lang w:val="fr-CA"/>
        </w:rPr>
        <w:t>Une fois la pression stabilisée, cliquez</w:t>
      </w:r>
      <w:r w:rsidR="00717B8B" w:rsidRPr="00053C57">
        <w:rPr>
          <w:lang w:val="fr-CA"/>
        </w:rPr>
        <w:t xml:space="preserve"> </w:t>
      </w:r>
      <w:proofErr w:type="spellStart"/>
      <w:r w:rsidR="00717B8B" w:rsidRPr="00053C57">
        <w:rPr>
          <w:rStyle w:val="LoggerProinstructionsChar"/>
          <w:lang w:val="fr-CA"/>
        </w:rPr>
        <w:t>Keep</w:t>
      </w:r>
      <w:proofErr w:type="spellEnd"/>
      <w:r w:rsidR="00717B8B" w:rsidRPr="00053C57">
        <w:rPr>
          <w:lang w:val="fr-CA"/>
        </w:rPr>
        <w:t xml:space="preserve"> </w:t>
      </w:r>
      <w:r w:rsidRPr="00053C57">
        <w:rPr>
          <w:lang w:val="fr-CA"/>
        </w:rPr>
        <w:t xml:space="preserve">et entrez </w:t>
      </w:r>
      <w:r w:rsidR="00717B8B" w:rsidRPr="00053C57">
        <w:rPr>
          <w:lang w:val="fr-CA"/>
        </w:rPr>
        <w:t xml:space="preserve">1 </w:t>
      </w:r>
      <w:r w:rsidRPr="00053C57">
        <w:rPr>
          <w:lang w:val="fr-CA"/>
        </w:rPr>
        <w:t xml:space="preserve">comme le nombre de </w:t>
      </w:r>
      <w:r w:rsidRPr="00053C57">
        <w:rPr>
          <w:i/>
          <w:lang w:val="fr-CA"/>
        </w:rPr>
        <w:t>bouffées</w:t>
      </w:r>
      <w:r w:rsidR="00717B8B" w:rsidRPr="00053C57">
        <w:rPr>
          <w:lang w:val="fr-CA"/>
        </w:rPr>
        <w:t xml:space="preserve"> </w:t>
      </w:r>
      <w:r w:rsidRPr="00053C57">
        <w:rPr>
          <w:lang w:val="fr-CA"/>
        </w:rPr>
        <w:t>d’air dans la seringue</w:t>
      </w:r>
      <w:r w:rsidR="00717B8B" w:rsidRPr="00053C57">
        <w:rPr>
          <w:lang w:val="fr-CA"/>
        </w:rPr>
        <w:t>.</w:t>
      </w:r>
      <w:r w:rsidR="00FB4051" w:rsidRPr="00053C57">
        <w:rPr>
          <w:lang w:val="fr-CA"/>
        </w:rPr>
        <w:tab/>
      </w:r>
      <w:r w:rsidR="00717B8B" w:rsidRPr="00053C57">
        <w:rPr>
          <w:lang w:val="fr-CA"/>
        </w:rPr>
        <w:br/>
      </w:r>
    </w:p>
    <w:p w:rsidR="00582E9A" w:rsidRPr="00053C57" w:rsidRDefault="003B6445" w:rsidP="00FB4051">
      <w:pPr>
        <w:pStyle w:val="ListParagraph"/>
        <w:numPr>
          <w:ilvl w:val="0"/>
          <w:numId w:val="23"/>
        </w:numPr>
        <w:ind w:left="851" w:hanging="131"/>
        <w:rPr>
          <w:lang w:val="fr-CA"/>
        </w:rPr>
      </w:pPr>
      <w:r w:rsidRPr="00053C57">
        <w:rPr>
          <w:lang w:val="fr-CA"/>
        </w:rPr>
        <w:t xml:space="preserve">Déconnectez la seringue de la sonde et déplacez le piston afin que la seringue contienne </w:t>
      </w:r>
      <w:r w:rsidRPr="00053C57">
        <w:rPr>
          <w:i/>
          <w:lang w:val="fr-CA"/>
        </w:rPr>
        <w:t>bouffée</w:t>
      </w:r>
      <w:r w:rsidR="00717B8B" w:rsidRPr="00053C57">
        <w:rPr>
          <w:i/>
          <w:lang w:val="fr-CA"/>
        </w:rPr>
        <w:t>s</w:t>
      </w:r>
      <w:r w:rsidR="00717B8B" w:rsidRPr="00053C57">
        <w:rPr>
          <w:lang w:val="fr-CA"/>
        </w:rPr>
        <w:t xml:space="preserve"> </w:t>
      </w:r>
      <w:r w:rsidR="00934E26" w:rsidRPr="00053C57">
        <w:rPr>
          <w:lang w:val="fr-CA"/>
        </w:rPr>
        <w:t xml:space="preserve">(6 </w:t>
      </w:r>
      <w:proofErr w:type="spellStart"/>
      <w:r w:rsidR="00934E26" w:rsidRPr="00053C57">
        <w:rPr>
          <w:lang w:val="fr-CA"/>
        </w:rPr>
        <w:t>mL</w:t>
      </w:r>
      <w:proofErr w:type="spellEnd"/>
      <w:r w:rsidR="00934E26" w:rsidRPr="00053C57">
        <w:rPr>
          <w:lang w:val="fr-CA"/>
        </w:rPr>
        <w:t xml:space="preserve">) </w:t>
      </w:r>
      <w:r w:rsidRPr="00053C57">
        <w:rPr>
          <w:lang w:val="fr-CA"/>
        </w:rPr>
        <w:t>d’</w:t>
      </w:r>
      <w:r w:rsidR="00717B8B" w:rsidRPr="00053C57">
        <w:rPr>
          <w:lang w:val="fr-CA"/>
        </w:rPr>
        <w:t xml:space="preserve">air. </w:t>
      </w:r>
      <w:r w:rsidRPr="00053C57">
        <w:rPr>
          <w:lang w:val="fr-CA"/>
        </w:rPr>
        <w:t xml:space="preserve">Reconnectez la seringue et déplacez le piston à la marque de 10. Une fois la pression stabilisée, cliquez </w:t>
      </w:r>
      <w:proofErr w:type="spellStart"/>
      <w:r w:rsidRPr="00053C57">
        <w:rPr>
          <w:rStyle w:val="LoggerProinstructionsChar"/>
          <w:lang w:val="fr-CA"/>
        </w:rPr>
        <w:t>Keep</w:t>
      </w:r>
      <w:proofErr w:type="spellEnd"/>
      <w:r w:rsidRPr="00053C57">
        <w:rPr>
          <w:lang w:val="fr-CA"/>
        </w:rPr>
        <w:t xml:space="preserve"> et entrez 2 comme le nombre de </w:t>
      </w:r>
      <w:r w:rsidRPr="00053C57">
        <w:rPr>
          <w:i/>
          <w:lang w:val="fr-CA"/>
        </w:rPr>
        <w:t>bouffées</w:t>
      </w:r>
      <w:r w:rsidRPr="00053C57">
        <w:rPr>
          <w:lang w:val="fr-CA"/>
        </w:rPr>
        <w:t xml:space="preserve"> d’air dans la seringue.</w:t>
      </w:r>
      <w:r w:rsidRPr="00053C57">
        <w:rPr>
          <w:lang w:val="fr-CA"/>
        </w:rPr>
        <w:tab/>
      </w:r>
      <w:r w:rsidR="00582E9A" w:rsidRPr="00053C57">
        <w:rPr>
          <w:lang w:val="fr-CA"/>
        </w:rPr>
        <w:br/>
      </w:r>
    </w:p>
    <w:p w:rsidR="00582E9A" w:rsidRPr="00053C57" w:rsidRDefault="003B6445" w:rsidP="00FB4051">
      <w:pPr>
        <w:pStyle w:val="ListParagraph"/>
        <w:numPr>
          <w:ilvl w:val="0"/>
          <w:numId w:val="23"/>
        </w:numPr>
        <w:ind w:left="851" w:hanging="131"/>
        <w:rPr>
          <w:lang w:val="fr-CA"/>
        </w:rPr>
      </w:pPr>
      <w:r w:rsidRPr="00053C57">
        <w:rPr>
          <w:lang w:val="fr-CA"/>
        </w:rPr>
        <w:t>Répétez la dernière étape quatre autres fois</w:t>
      </w:r>
      <w:r w:rsidR="00582E9A" w:rsidRPr="00053C57">
        <w:rPr>
          <w:lang w:val="fr-CA"/>
        </w:rPr>
        <w:t xml:space="preserve"> (</w:t>
      </w:r>
      <w:r w:rsidRPr="00053C57">
        <w:rPr>
          <w:lang w:val="fr-CA"/>
        </w:rPr>
        <w:t>jusqu’à</w:t>
      </w:r>
      <w:r w:rsidR="00582E9A" w:rsidRPr="00053C57">
        <w:rPr>
          <w:lang w:val="fr-CA"/>
        </w:rPr>
        <w:t xml:space="preserve"> 6 </w:t>
      </w:r>
      <w:r w:rsidRPr="00053C57">
        <w:rPr>
          <w:i/>
          <w:lang w:val="fr-CA"/>
        </w:rPr>
        <w:t>bouffée</w:t>
      </w:r>
      <w:r w:rsidR="00582E9A" w:rsidRPr="00053C57">
        <w:rPr>
          <w:i/>
          <w:lang w:val="fr-CA"/>
        </w:rPr>
        <w:t>s</w:t>
      </w:r>
      <w:r w:rsidR="00582E9A" w:rsidRPr="00053C57">
        <w:rPr>
          <w:lang w:val="fr-CA"/>
        </w:rPr>
        <w:t xml:space="preserve">) </w:t>
      </w:r>
      <w:r w:rsidRPr="00053C57">
        <w:rPr>
          <w:lang w:val="fr-CA"/>
        </w:rPr>
        <w:t xml:space="preserve">et arrêtez l’acquisition de données. </w:t>
      </w:r>
      <w:r w:rsidR="00FD57B3" w:rsidRPr="00053C57">
        <w:rPr>
          <w:lang w:val="fr-CA"/>
        </w:rPr>
        <w:tab/>
        <w:t xml:space="preserve"> </w:t>
      </w:r>
      <w:r w:rsidR="00FD57B3" w:rsidRPr="00053C57">
        <w:rPr>
          <w:lang w:val="fr-CA"/>
        </w:rPr>
        <w:br/>
        <w:t xml:space="preserve">N.B. </w:t>
      </w:r>
      <w:r w:rsidRPr="00053C57">
        <w:rPr>
          <w:lang w:val="fr-CA"/>
        </w:rPr>
        <w:t>Pour 4, 5, et</w:t>
      </w:r>
      <w:r w:rsidR="00FD57B3" w:rsidRPr="00053C57">
        <w:rPr>
          <w:lang w:val="fr-CA"/>
        </w:rPr>
        <w:t xml:space="preserve"> 6 </w:t>
      </w:r>
      <w:r w:rsidRPr="00053C57">
        <w:rPr>
          <w:i/>
          <w:lang w:val="fr-CA"/>
        </w:rPr>
        <w:t>bouffée</w:t>
      </w:r>
      <w:r w:rsidR="00FD57B3" w:rsidRPr="00053C57">
        <w:rPr>
          <w:i/>
          <w:lang w:val="fr-CA"/>
        </w:rPr>
        <w:t>s</w:t>
      </w:r>
      <w:r w:rsidR="00FD57B3" w:rsidRPr="00053C57">
        <w:rPr>
          <w:lang w:val="fr-CA"/>
        </w:rPr>
        <w:t xml:space="preserve">, </w:t>
      </w:r>
      <w:r w:rsidRPr="00053C57">
        <w:rPr>
          <w:lang w:val="fr-CA"/>
        </w:rPr>
        <w:t xml:space="preserve">vous aurez à pousser sur le piston pour le ramener à la marque de 10 </w:t>
      </w:r>
      <w:proofErr w:type="spellStart"/>
      <w:r w:rsidRPr="00053C57">
        <w:rPr>
          <w:lang w:val="fr-CA"/>
        </w:rPr>
        <w:t>mL</w:t>
      </w:r>
      <w:proofErr w:type="spellEnd"/>
      <w:r w:rsidR="00FD57B3" w:rsidRPr="00053C57">
        <w:rPr>
          <w:lang w:val="fr-CA"/>
        </w:rPr>
        <w:t>.</w:t>
      </w:r>
      <w:r w:rsidR="00FD57B3" w:rsidRPr="00053C57">
        <w:rPr>
          <w:lang w:val="fr-CA"/>
        </w:rPr>
        <w:tab/>
      </w:r>
      <w:r w:rsidR="00582E9A" w:rsidRPr="00053C57">
        <w:rPr>
          <w:lang w:val="fr-CA"/>
        </w:rPr>
        <w:br/>
      </w:r>
    </w:p>
    <w:p w:rsidR="003B6445" w:rsidRPr="0026142E" w:rsidRDefault="003B6445" w:rsidP="0026142E">
      <w:pPr>
        <w:pStyle w:val="ListParagraph"/>
        <w:numPr>
          <w:ilvl w:val="0"/>
          <w:numId w:val="23"/>
        </w:numPr>
        <w:ind w:left="851" w:hanging="131"/>
        <w:rPr>
          <w:lang w:val="fr-CA"/>
        </w:rPr>
      </w:pPr>
      <w:r w:rsidRPr="00053C57">
        <w:rPr>
          <w:lang w:val="fr-CA"/>
        </w:rPr>
        <w:t>Préparez un graphique</w:t>
      </w:r>
      <w:r w:rsidR="00757E1F" w:rsidRPr="00053C57">
        <w:rPr>
          <w:lang w:val="fr-CA"/>
        </w:rPr>
        <w:t xml:space="preserve"> (Graph</w:t>
      </w:r>
      <w:r w:rsidRPr="00053C57">
        <w:rPr>
          <w:lang w:val="fr-CA"/>
        </w:rPr>
        <w:t>ique</w:t>
      </w:r>
      <w:r w:rsidR="00757E1F" w:rsidRPr="00053C57">
        <w:rPr>
          <w:lang w:val="fr-CA"/>
        </w:rPr>
        <w:t xml:space="preserve"> 3</w:t>
      </w:r>
      <w:r w:rsidR="00582E9A" w:rsidRPr="00053C57">
        <w:rPr>
          <w:lang w:val="fr-CA"/>
        </w:rPr>
        <w:t xml:space="preserve">) </w:t>
      </w:r>
      <w:r w:rsidRPr="00053C57">
        <w:rPr>
          <w:lang w:val="fr-CA"/>
        </w:rPr>
        <w:t>de la pression</w:t>
      </w:r>
      <w:r w:rsidR="00582E9A" w:rsidRPr="00053C57">
        <w:rPr>
          <w:lang w:val="fr-CA"/>
        </w:rPr>
        <w:t xml:space="preserve"> vs. </w:t>
      </w:r>
      <w:r w:rsidRPr="00053C57">
        <w:rPr>
          <w:lang w:val="fr-CA"/>
        </w:rPr>
        <w:t>le nomb</w:t>
      </w:r>
      <w:r w:rsidR="00757E1F" w:rsidRPr="00053C57">
        <w:rPr>
          <w:lang w:val="fr-CA"/>
        </w:rPr>
        <w:t>r</w:t>
      </w:r>
      <w:r w:rsidRPr="00053C57">
        <w:rPr>
          <w:lang w:val="fr-CA"/>
        </w:rPr>
        <w:t>e de</w:t>
      </w:r>
      <w:r w:rsidR="00757E1F" w:rsidRPr="00053C57">
        <w:rPr>
          <w:lang w:val="fr-CA"/>
        </w:rPr>
        <w:t xml:space="preserve"> </w:t>
      </w:r>
      <w:r w:rsidRPr="00053C57">
        <w:rPr>
          <w:i/>
          <w:lang w:val="fr-CA"/>
        </w:rPr>
        <w:t>bouffée</w:t>
      </w:r>
      <w:r w:rsidR="00757E1F" w:rsidRPr="00053C57">
        <w:rPr>
          <w:i/>
          <w:lang w:val="fr-CA"/>
        </w:rPr>
        <w:t>s</w:t>
      </w:r>
      <w:r w:rsidR="00757E1F" w:rsidRPr="00053C57">
        <w:rPr>
          <w:lang w:val="fr-CA"/>
        </w:rPr>
        <w:t xml:space="preserve"> </w:t>
      </w:r>
      <w:r w:rsidRPr="00053C57">
        <w:rPr>
          <w:lang w:val="fr-CA"/>
        </w:rPr>
        <w:t>d’</w:t>
      </w:r>
      <w:r w:rsidR="00757E1F" w:rsidRPr="00053C57">
        <w:rPr>
          <w:lang w:val="fr-CA"/>
        </w:rPr>
        <w:t>air</w:t>
      </w:r>
      <w:r w:rsidR="00582E9A" w:rsidRPr="00053C57">
        <w:rPr>
          <w:lang w:val="fr-CA"/>
        </w:rPr>
        <w:t xml:space="preserve">. </w:t>
      </w:r>
      <w:r w:rsidRPr="00053C57">
        <w:rPr>
          <w:lang w:val="fr-CA"/>
        </w:rPr>
        <w:t xml:space="preserve">Effectuer une régression linéaire. </w:t>
      </w:r>
      <w:r w:rsidR="006F6BCA">
        <w:rPr>
          <w:lang w:val="fr-CA"/>
        </w:rPr>
        <w:t>I</w:t>
      </w:r>
      <w:r w:rsidRPr="00053C57">
        <w:rPr>
          <w:lang w:val="fr-CA"/>
        </w:rPr>
        <w:t>mprimez votre graphique</w:t>
      </w:r>
      <w:r w:rsidR="006F6BCA">
        <w:rPr>
          <w:lang w:val="fr-CA"/>
        </w:rPr>
        <w:t xml:space="preserve"> et s</w:t>
      </w:r>
      <w:r w:rsidR="006F6BCA" w:rsidRPr="00902DCB">
        <w:rPr>
          <w:lang w:val="fr-CA"/>
        </w:rPr>
        <w:t xml:space="preserve">auvegardez votre </w:t>
      </w:r>
      <w:r w:rsidR="006F6BCA">
        <w:rPr>
          <w:lang w:val="fr-CA"/>
        </w:rPr>
        <w:t xml:space="preserve">fichier </w:t>
      </w:r>
      <w:r w:rsidR="006F6BCA" w:rsidRPr="00902DCB">
        <w:rPr>
          <w:lang w:val="fr-CA"/>
        </w:rPr>
        <w:t xml:space="preserve">expérience (nom suggéré: </w:t>
      </w:r>
      <w:proofErr w:type="spellStart"/>
      <w:r w:rsidR="006F6BCA">
        <w:rPr>
          <w:i/>
          <w:lang w:val="fr-CA"/>
        </w:rPr>
        <w:t>P_vs_n</w:t>
      </w:r>
      <w:r w:rsidR="006F6BCA" w:rsidRPr="00FA0EF6">
        <w:rPr>
          <w:i/>
          <w:lang w:val="fr-CA"/>
        </w:rPr>
        <w:t>_</w:t>
      </w:r>
      <w:r w:rsidR="006F6BCA" w:rsidRPr="00902DCB">
        <w:rPr>
          <w:i/>
          <w:lang w:val="fr-CA"/>
        </w:rPr>
        <w:t>YOUR_NAMES.cmbl</w:t>
      </w:r>
      <w:proofErr w:type="spellEnd"/>
      <w:r w:rsidR="006F6BCA">
        <w:rPr>
          <w:lang w:val="fr-CA"/>
        </w:rPr>
        <w:t>)</w:t>
      </w:r>
      <w:r w:rsidRPr="00053C57">
        <w:rPr>
          <w:lang w:val="fr-CA"/>
        </w:rPr>
        <w:t>.</w:t>
      </w:r>
      <w:r w:rsidR="0026142E">
        <w:rPr>
          <w:lang w:val="fr-CA"/>
        </w:rPr>
        <w:br/>
      </w:r>
    </w:p>
    <w:p w:rsidR="0068660D" w:rsidRPr="00053C57" w:rsidRDefault="00BF72BC" w:rsidP="00416334">
      <w:pPr>
        <w:pStyle w:val="Heading3"/>
        <w:rPr>
          <w:lang w:val="fr-CA"/>
        </w:rPr>
      </w:pPr>
      <w:r w:rsidRPr="00053C57">
        <w:rPr>
          <w:lang w:val="fr-CA"/>
        </w:rPr>
        <w:t>Nettoyage de votre station de travail</w:t>
      </w:r>
      <w:r w:rsidR="0068660D" w:rsidRPr="00053C57">
        <w:rPr>
          <w:lang w:val="fr-CA"/>
        </w:rPr>
        <w:tab/>
      </w:r>
    </w:p>
    <w:p w:rsidR="00416334" w:rsidRPr="00053C57" w:rsidRDefault="000A1F62" w:rsidP="00416334">
      <w:pPr>
        <w:pStyle w:val="ListParagraph"/>
        <w:numPr>
          <w:ilvl w:val="0"/>
          <w:numId w:val="25"/>
        </w:numPr>
        <w:ind w:left="851" w:hanging="131"/>
        <w:rPr>
          <w:lang w:val="fr-CA"/>
        </w:rPr>
      </w:pPr>
      <w:r w:rsidRPr="004F4E16">
        <w:rPr>
          <w:lang w:val="fr-CA"/>
        </w:rPr>
        <w:t>Étei</w:t>
      </w:r>
      <w:r>
        <w:rPr>
          <w:lang w:val="fr-CA"/>
        </w:rPr>
        <w:t>gnez votre ordinateur. R</w:t>
      </w:r>
      <w:r w:rsidRPr="004F4E16">
        <w:rPr>
          <w:lang w:val="fr-CA"/>
        </w:rPr>
        <w:t>écupérez votre clé USB</w:t>
      </w:r>
      <w:r>
        <w:rPr>
          <w:lang w:val="fr-CA"/>
        </w:rPr>
        <w:t xml:space="preserve"> si vous en avez utilisé une</w:t>
      </w:r>
      <w:r w:rsidRPr="004F4E16">
        <w:rPr>
          <w:lang w:val="fr-CA"/>
        </w:rPr>
        <w:t>.</w:t>
      </w:r>
      <w:r w:rsidRPr="004F4E16">
        <w:rPr>
          <w:lang w:val="fr-CA"/>
        </w:rPr>
        <w:tab/>
        <w:t xml:space="preserve"> </w:t>
      </w:r>
      <w:r>
        <w:rPr>
          <w:lang w:val="fr-CA"/>
        </w:rPr>
        <w:t>Si vous avez sauvegardé des fichiers localement, envoyez-vous ces fichiers par courriel</w:t>
      </w:r>
      <w:r w:rsidR="00AA1716">
        <w:rPr>
          <w:lang w:val="fr-CA"/>
        </w:rPr>
        <w:t>.</w:t>
      </w:r>
      <w:r w:rsidR="00416334" w:rsidRPr="00053C57">
        <w:rPr>
          <w:lang w:val="fr-CA"/>
        </w:rPr>
        <w:tab/>
      </w:r>
      <w:r w:rsidR="00416334" w:rsidRPr="00053C57">
        <w:rPr>
          <w:lang w:val="fr-CA"/>
        </w:rPr>
        <w:br/>
      </w:r>
    </w:p>
    <w:p w:rsidR="006F1617" w:rsidRPr="00E241FD" w:rsidRDefault="00BF72BC" w:rsidP="00E241FD">
      <w:pPr>
        <w:pStyle w:val="ListParagraph"/>
        <w:numPr>
          <w:ilvl w:val="0"/>
          <w:numId w:val="25"/>
        </w:numPr>
        <w:ind w:left="851" w:hanging="131"/>
        <w:rPr>
          <w:lang w:val="fr-CA"/>
        </w:rPr>
      </w:pPr>
      <w:r w:rsidRPr="00053C57">
        <w:rPr>
          <w:lang w:val="fr-CA"/>
        </w:rPr>
        <w:t>Assurez-vous d’éteindre et de débrancher votre plaque chauffante</w:t>
      </w:r>
      <w:r w:rsidR="00E241FD">
        <w:rPr>
          <w:lang w:val="fr-CA"/>
        </w:rPr>
        <w:t xml:space="preserve">. </w:t>
      </w:r>
      <w:r w:rsidR="00E241FD">
        <w:rPr>
          <w:lang w:val="fr-CA"/>
        </w:rPr>
        <w:tab/>
        <w:t>Vous pouvez laisser l’eau dans le bécher pour les prochains étudiants</w:t>
      </w:r>
      <w:r w:rsidR="00140317" w:rsidRPr="00E241FD">
        <w:rPr>
          <w:lang w:val="fr-CA"/>
        </w:rPr>
        <w:t>.</w:t>
      </w:r>
      <w:r w:rsidR="0059097F" w:rsidRPr="00E241FD">
        <w:rPr>
          <w:lang w:val="fr-CA"/>
        </w:rPr>
        <w:tab/>
      </w:r>
      <w:r w:rsidR="0059097F" w:rsidRPr="00E241FD">
        <w:rPr>
          <w:lang w:val="fr-CA"/>
        </w:rPr>
        <w:br/>
      </w:r>
    </w:p>
    <w:p w:rsidR="00222807" w:rsidRPr="00053C57" w:rsidRDefault="00BF72BC" w:rsidP="00416334">
      <w:pPr>
        <w:pStyle w:val="ListParagraph"/>
        <w:numPr>
          <w:ilvl w:val="0"/>
          <w:numId w:val="25"/>
        </w:numPr>
        <w:ind w:left="851" w:hanging="131"/>
        <w:rPr>
          <w:lang w:val="fr-CA"/>
        </w:rPr>
      </w:pPr>
      <w:r w:rsidRPr="00053C57">
        <w:rPr>
          <w:lang w:val="fr-CA"/>
        </w:rPr>
        <w:t>Reconnectez la sonde de pression au montage avec l’ampoule de verre comme elle l’était au début de la séance de laboratoire.</w:t>
      </w:r>
      <w:r w:rsidRPr="00053C57">
        <w:rPr>
          <w:lang w:val="fr-CA"/>
        </w:rPr>
        <w:tab/>
      </w:r>
      <w:r w:rsidR="006F1617" w:rsidRPr="00053C57">
        <w:rPr>
          <w:lang w:val="fr-CA"/>
        </w:rPr>
        <w:t xml:space="preserve">   </w:t>
      </w:r>
      <w:r w:rsidR="006F1617" w:rsidRPr="00053C57">
        <w:rPr>
          <w:lang w:val="fr-CA"/>
        </w:rPr>
        <w:tab/>
      </w:r>
      <w:r w:rsidR="00787434" w:rsidRPr="00053C57">
        <w:rPr>
          <w:lang w:val="fr-CA"/>
        </w:rPr>
        <w:br/>
      </w:r>
    </w:p>
    <w:p w:rsidR="00787434" w:rsidRPr="00053C57" w:rsidRDefault="00BF72BC" w:rsidP="00416334">
      <w:pPr>
        <w:pStyle w:val="ListParagraph"/>
        <w:numPr>
          <w:ilvl w:val="0"/>
          <w:numId w:val="25"/>
        </w:numPr>
        <w:ind w:left="851" w:hanging="131"/>
        <w:rPr>
          <w:lang w:val="fr-CA"/>
        </w:rPr>
      </w:pPr>
      <w:r w:rsidRPr="00053C57">
        <w:rPr>
          <w:lang w:val="fr-CA"/>
        </w:rPr>
        <w:t>Recyclez vos papiers brouillons et disposez de vos déchets. Laissez votre poste de travail aussi propre que possible.</w:t>
      </w:r>
      <w:r w:rsidR="00787434" w:rsidRPr="00053C57">
        <w:rPr>
          <w:lang w:val="fr-CA"/>
        </w:rPr>
        <w:tab/>
      </w:r>
      <w:r w:rsidR="00787434" w:rsidRPr="00053C57">
        <w:rPr>
          <w:lang w:val="fr-CA"/>
        </w:rPr>
        <w:br/>
      </w:r>
    </w:p>
    <w:p w:rsidR="00076985" w:rsidRPr="00053C57" w:rsidRDefault="00BF72BC" w:rsidP="00416334">
      <w:pPr>
        <w:pStyle w:val="ListParagraph"/>
        <w:numPr>
          <w:ilvl w:val="0"/>
          <w:numId w:val="25"/>
        </w:numPr>
        <w:ind w:left="851" w:hanging="131"/>
        <w:rPr>
          <w:lang w:val="fr-CA"/>
        </w:rPr>
      </w:pPr>
      <w:r w:rsidRPr="00053C57">
        <w:rPr>
          <w:lang w:val="fr-CA"/>
        </w:rPr>
        <w:lastRenderedPageBreak/>
        <w:t>Replacez votre moniteur, clavier et souris. SVP replacez votre chaise sous la table avant de quitter.</w:t>
      </w:r>
      <w:r w:rsidR="00C11679" w:rsidRPr="00053C57">
        <w:rPr>
          <w:lang w:val="fr-CA"/>
        </w:rPr>
        <w:tab/>
      </w:r>
      <w:r w:rsidR="00844204" w:rsidRPr="00053C57">
        <w:rPr>
          <w:lang w:val="fr-CA"/>
        </w:rPr>
        <w:br/>
      </w:r>
      <w:r w:rsidR="00787434" w:rsidRPr="00053C57">
        <w:rPr>
          <w:lang w:val="fr-CA"/>
        </w:rPr>
        <w:br/>
      </w:r>
    </w:p>
    <w:p w:rsidR="00076985" w:rsidRPr="00053C57" w:rsidRDefault="00076985" w:rsidP="00076985">
      <w:pPr>
        <w:pStyle w:val="Heading1"/>
        <w:rPr>
          <w:lang w:val="fr-CA"/>
        </w:rPr>
        <w:sectPr w:rsidR="00076985" w:rsidRPr="00053C57" w:rsidSect="0007698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08" w:footer="708" w:gutter="0"/>
          <w:cols w:space="708"/>
          <w:docGrid w:linePitch="360"/>
        </w:sectPr>
      </w:pPr>
    </w:p>
    <w:p w:rsidR="00BA448B" w:rsidRPr="00053C57" w:rsidRDefault="003722BE" w:rsidP="00076985">
      <w:pPr>
        <w:pStyle w:val="Heading1"/>
        <w:rPr>
          <w:lang w:val="fr-CA"/>
        </w:rPr>
      </w:pPr>
      <w:bookmarkStart w:id="9" w:name="_Ref358884113"/>
      <w:r w:rsidRPr="00053C57">
        <w:rPr>
          <w:lang w:val="fr-CA"/>
        </w:rPr>
        <w:lastRenderedPageBreak/>
        <w:t>Rapport de laboratoire</w:t>
      </w:r>
      <w:bookmarkEnd w:id="9"/>
    </w:p>
    <w:p w:rsidR="003722BE" w:rsidRPr="00053C57" w:rsidRDefault="003722BE" w:rsidP="003722BE">
      <w:pPr>
        <w:pStyle w:val="Heading3"/>
        <w:rPr>
          <w:lang w:val="fr-CA"/>
        </w:rPr>
      </w:pPr>
      <w:r w:rsidRPr="00053C57">
        <w:rPr>
          <w:lang w:val="fr-CA"/>
        </w:rPr>
        <w:t>Page d’identification</w:t>
      </w:r>
    </w:p>
    <w:p w:rsidR="003722BE" w:rsidRPr="00053C57" w:rsidRDefault="003722BE" w:rsidP="003722BE">
      <w:pPr>
        <w:rPr>
          <w:lang w:val="fr-CA"/>
        </w:rPr>
      </w:pPr>
    </w:p>
    <w:p w:rsidR="003722BE" w:rsidRPr="00053C57" w:rsidRDefault="003722BE" w:rsidP="003722BE">
      <w:pPr>
        <w:shd w:val="clear" w:color="auto" w:fill="F2DBDB" w:themeFill="accent2" w:themeFillTint="33"/>
        <w:tabs>
          <w:tab w:val="right" w:pos="993"/>
        </w:tabs>
        <w:ind w:left="1134" w:hanging="1134"/>
        <w:jc w:val="left"/>
        <w:rPr>
          <w:b/>
          <w:sz w:val="16"/>
          <w:szCs w:val="16"/>
          <w:lang w:val="fr-CA"/>
        </w:rPr>
      </w:pPr>
      <w:r w:rsidRPr="00053C57">
        <w:rPr>
          <w:b/>
          <w:sz w:val="16"/>
          <w:szCs w:val="16"/>
          <w:lang w:val="fr-CA"/>
        </w:rPr>
        <w:tab/>
      </w:r>
    </w:p>
    <w:p w:rsidR="003722BE" w:rsidRPr="00053C57" w:rsidRDefault="003722BE" w:rsidP="003722BE">
      <w:pPr>
        <w:shd w:val="clear" w:color="auto" w:fill="F2DBDB" w:themeFill="accent2" w:themeFillTint="33"/>
        <w:tabs>
          <w:tab w:val="right" w:pos="993"/>
        </w:tabs>
        <w:ind w:left="1134" w:hanging="1134"/>
        <w:jc w:val="left"/>
        <w:rPr>
          <w:sz w:val="16"/>
          <w:szCs w:val="16"/>
          <w:lang w:val="fr-CA"/>
        </w:rPr>
      </w:pPr>
      <w:r w:rsidRPr="00053C57">
        <w:rPr>
          <w:b/>
          <w:sz w:val="16"/>
          <w:szCs w:val="16"/>
          <w:lang w:val="fr-CA"/>
        </w:rPr>
        <w:tab/>
        <w:t>Instructions:</w:t>
      </w:r>
      <w:r w:rsidRPr="00053C57">
        <w:rPr>
          <w:sz w:val="16"/>
          <w:szCs w:val="16"/>
          <w:lang w:val="fr-CA"/>
        </w:rPr>
        <w:tab/>
        <w:t xml:space="preserve">Imprimez cette page et les suivantes avant votre séance de laboratoire afin de pouvoir rédiger votre rapport. Brochez-les ensemble avec vos graphiques à la fin. Si vous avez oublié d’imprimer ce document avant votre </w:t>
      </w:r>
      <w:proofErr w:type="spellStart"/>
      <w:r w:rsidRPr="00053C57">
        <w:rPr>
          <w:sz w:val="16"/>
          <w:szCs w:val="16"/>
          <w:lang w:val="fr-CA"/>
        </w:rPr>
        <w:t>lab</w:t>
      </w:r>
      <w:proofErr w:type="spellEnd"/>
      <w:r w:rsidRPr="00053C57">
        <w:rPr>
          <w:sz w:val="16"/>
          <w:szCs w:val="16"/>
          <w:lang w:val="fr-CA"/>
        </w:rPr>
        <w:t>, vous pouvez le reproduire à la main mais vous devez respecter le même format (même nombre de pages, mêmes items sur chaque page, même espace pour répondre aux questions).</w:t>
      </w:r>
      <w:r w:rsidRPr="00053C57">
        <w:rPr>
          <w:sz w:val="16"/>
          <w:szCs w:val="16"/>
          <w:lang w:val="fr-CA"/>
        </w:rPr>
        <w:br/>
      </w:r>
      <w:r w:rsidRPr="00053C57">
        <w:rPr>
          <w:sz w:val="16"/>
          <w:szCs w:val="16"/>
          <w:lang w:val="fr-CA"/>
        </w:rPr>
        <w:br/>
        <w:t xml:space="preserve">Complétez </w:t>
      </w:r>
      <w:r w:rsidRPr="00053C57">
        <w:rPr>
          <w:sz w:val="16"/>
          <w:szCs w:val="16"/>
          <w:u w:val="single"/>
          <w:lang w:val="fr-CA"/>
        </w:rPr>
        <w:t>tous les champs d’identification plus bas</w:t>
      </w:r>
      <w:r w:rsidRPr="00053C57">
        <w:rPr>
          <w:sz w:val="16"/>
          <w:szCs w:val="16"/>
          <w:lang w:val="fr-CA"/>
        </w:rPr>
        <w:t xml:space="preserve"> ou 10% de la valeur du </w:t>
      </w:r>
      <w:proofErr w:type="spellStart"/>
      <w:r w:rsidRPr="00053C57">
        <w:rPr>
          <w:sz w:val="16"/>
          <w:szCs w:val="16"/>
          <w:lang w:val="fr-CA"/>
        </w:rPr>
        <w:t>lab</w:t>
      </w:r>
      <w:proofErr w:type="spellEnd"/>
      <w:r w:rsidRPr="00053C57">
        <w:rPr>
          <w:sz w:val="16"/>
          <w:szCs w:val="16"/>
          <w:lang w:val="fr-CA"/>
        </w:rPr>
        <w:t xml:space="preserve"> sera déduite de votre note finale pour ce lab. </w:t>
      </w:r>
      <w:r w:rsidRPr="00053C57">
        <w:rPr>
          <w:sz w:val="16"/>
          <w:szCs w:val="16"/>
          <w:lang w:val="fr-CA"/>
        </w:rPr>
        <w:br/>
      </w:r>
      <w:r w:rsidRPr="00053C57">
        <w:rPr>
          <w:sz w:val="16"/>
          <w:szCs w:val="16"/>
          <w:lang w:val="fr-CA"/>
        </w:rPr>
        <w:br/>
        <w:t>Pour les rapports rédigés en classe, remettez votre rapport à votre démonstrateur à la fin de la séance ou vous recevrez un zéro pour ce lab.</w:t>
      </w:r>
      <w:r w:rsidRPr="00053C57">
        <w:rPr>
          <w:sz w:val="16"/>
          <w:szCs w:val="16"/>
          <w:lang w:val="fr-CA"/>
        </w:rPr>
        <w:br/>
      </w:r>
      <w:r w:rsidRPr="00053C57">
        <w:rPr>
          <w:sz w:val="16"/>
          <w:szCs w:val="16"/>
          <w:lang w:val="fr-CA"/>
        </w:rPr>
        <w:br/>
        <w:t xml:space="preserve">Pour les rapports rédigés à la maison, déposez votre rapport dans la bonne boîte de remise ou 10% de la valeur du </w:t>
      </w:r>
      <w:proofErr w:type="spellStart"/>
      <w:r w:rsidRPr="00053C57">
        <w:rPr>
          <w:sz w:val="16"/>
          <w:szCs w:val="16"/>
          <w:lang w:val="fr-CA"/>
        </w:rPr>
        <w:t>lab</w:t>
      </w:r>
      <w:proofErr w:type="spellEnd"/>
      <w:r w:rsidRPr="00053C57">
        <w:rPr>
          <w:sz w:val="16"/>
          <w:szCs w:val="16"/>
          <w:lang w:val="fr-CA"/>
        </w:rPr>
        <w:t xml:space="preserve"> sera déduite de votre note  finale. Référez-vous au document </w:t>
      </w:r>
      <w:r w:rsidRPr="00053C57">
        <w:rPr>
          <w:i/>
          <w:sz w:val="16"/>
          <w:szCs w:val="16"/>
          <w:lang w:val="fr-CA"/>
        </w:rPr>
        <w:t>Informations générales</w:t>
      </w:r>
      <w:r w:rsidRPr="00053C57">
        <w:rPr>
          <w:sz w:val="16"/>
          <w:szCs w:val="16"/>
          <w:lang w:val="fr-CA"/>
        </w:rPr>
        <w:t xml:space="preserve"> pour les détails de la politique des retards.   </w:t>
      </w:r>
      <w:r w:rsidRPr="00053C57">
        <w:rPr>
          <w:sz w:val="16"/>
          <w:szCs w:val="16"/>
          <w:lang w:val="fr-CA"/>
        </w:rPr>
        <w:tab/>
      </w:r>
      <w:r w:rsidRPr="00053C57">
        <w:rPr>
          <w:sz w:val="16"/>
          <w:szCs w:val="16"/>
          <w:lang w:val="fr-CA"/>
        </w:rPr>
        <w:br/>
      </w:r>
    </w:p>
    <w:p w:rsidR="003722BE" w:rsidRPr="00053C57" w:rsidRDefault="003722BE" w:rsidP="003722BE">
      <w:pPr>
        <w:rPr>
          <w:lang w:val="fr-CA"/>
        </w:rPr>
      </w:pPr>
    </w:p>
    <w:p w:rsidR="003722BE" w:rsidRPr="00053C57" w:rsidRDefault="003722BE" w:rsidP="003722BE">
      <w:pPr>
        <w:rPr>
          <w:lang w:val="fr-CA"/>
        </w:rPr>
      </w:pPr>
    </w:p>
    <w:tbl>
      <w:tblPr>
        <w:tblStyle w:val="TableGrid"/>
        <w:tblW w:w="45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8"/>
      </w:tblGrid>
      <w:tr w:rsidR="003722BE" w:rsidRPr="0064226B"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Titre de l’expérience:</w:t>
            </w:r>
          </w:p>
        </w:tc>
        <w:tc>
          <w:tcPr>
            <w:tcW w:w="6257" w:type="dxa"/>
            <w:tcBorders>
              <w:bottom w:val="single" w:sz="4" w:space="0" w:color="A6A6A6" w:themeColor="background1" w:themeShade="A6"/>
            </w:tcBorders>
            <w:vAlign w:val="bottom"/>
          </w:tcPr>
          <w:p w:rsidR="003722BE" w:rsidRPr="00053C57" w:rsidRDefault="003722BE" w:rsidP="00B47AF3">
            <w:pPr>
              <w:jc w:val="left"/>
              <w:rPr>
                <w:lang w:val="fr-CA"/>
              </w:rPr>
            </w:pPr>
            <w:r w:rsidRPr="00053C57">
              <w:rPr>
                <w:lang w:val="fr-CA"/>
              </w:rPr>
              <w:fldChar w:fldCharType="begin"/>
            </w:r>
            <w:r w:rsidRPr="00053C57">
              <w:rPr>
                <w:lang w:val="fr-CA"/>
              </w:rPr>
              <w:instrText xml:space="preserve"> REF _Ref358632470  \* MERGEFORMAT </w:instrText>
            </w:r>
            <w:r w:rsidRPr="00053C57">
              <w:rPr>
                <w:lang w:val="fr-CA"/>
              </w:rPr>
              <w:fldChar w:fldCharType="separate"/>
            </w:r>
            <w:proofErr w:type="spellStart"/>
            <w:r w:rsidR="00CC7F2F" w:rsidRPr="00053C57">
              <w:rPr>
                <w:lang w:val="fr-CA"/>
              </w:rPr>
              <w:t>Exp</w:t>
            </w:r>
            <w:proofErr w:type="spellEnd"/>
            <w:r w:rsidR="00CC7F2F" w:rsidRPr="00053C57">
              <w:rPr>
                <w:lang w:val="fr-CA"/>
              </w:rPr>
              <w:t xml:space="preserve">. </w:t>
            </w:r>
            <w:r w:rsidR="00CC7F2F">
              <w:rPr>
                <w:lang w:val="fr-CA"/>
              </w:rPr>
              <w:t>2</w:t>
            </w:r>
            <w:r w:rsidR="00CC7F2F" w:rsidRPr="00053C57">
              <w:rPr>
                <w:lang w:val="fr-CA"/>
              </w:rPr>
              <w:t xml:space="preserve"> – Loi des gaz parfaits</w:t>
            </w:r>
            <w:r w:rsidRPr="00053C57">
              <w:rPr>
                <w:lang w:val="fr-CA"/>
              </w:rPr>
              <w:fldChar w:fldCharType="end"/>
            </w:r>
          </w:p>
        </w:tc>
      </w:tr>
      <w:tr w:rsidR="003722BE" w:rsidRPr="0064226B" w:rsidTr="00B47AF3">
        <w:trPr>
          <w:trHeight w:val="454"/>
          <w:jc w:val="center"/>
        </w:trPr>
        <w:tc>
          <w:tcPr>
            <w:tcW w:w="2464" w:type="dxa"/>
            <w:vAlign w:val="bottom"/>
          </w:tcPr>
          <w:p w:rsidR="003722BE" w:rsidRPr="00053C57" w:rsidRDefault="003722BE" w:rsidP="00B47AF3">
            <w:pPr>
              <w:jc w:val="right"/>
              <w:rPr>
                <w:lang w:val="fr-CA"/>
              </w:rPr>
            </w:pPr>
          </w:p>
        </w:tc>
        <w:tc>
          <w:tcPr>
            <w:tcW w:w="6257" w:type="dxa"/>
            <w:tcBorders>
              <w:top w:val="single" w:sz="4" w:space="0" w:color="A6A6A6" w:themeColor="background1" w:themeShade="A6"/>
              <w:bottom w:val="single" w:sz="4" w:space="0" w:color="A6A6A6" w:themeColor="background1" w:themeShade="A6"/>
            </w:tcBorders>
            <w:vAlign w:val="bottom"/>
          </w:tcPr>
          <w:p w:rsidR="003722BE" w:rsidRPr="00053C57" w:rsidRDefault="003722BE" w:rsidP="00B47AF3">
            <w:pPr>
              <w:jc w:val="left"/>
              <w:rPr>
                <w:lang w:val="fr-CA"/>
              </w:rPr>
            </w:pPr>
          </w:p>
        </w:tc>
      </w:tr>
      <w:tr w:rsidR="003722BE" w:rsidRPr="0064226B" w:rsidTr="00B47AF3">
        <w:trPr>
          <w:trHeight w:val="454"/>
          <w:jc w:val="center"/>
        </w:trPr>
        <w:tc>
          <w:tcPr>
            <w:tcW w:w="2464" w:type="dxa"/>
            <w:vAlign w:val="bottom"/>
          </w:tcPr>
          <w:p w:rsidR="003722BE" w:rsidRPr="00053C57" w:rsidRDefault="003722BE" w:rsidP="00B47AF3">
            <w:pPr>
              <w:jc w:val="right"/>
              <w:rPr>
                <w:lang w:val="fr-CA"/>
              </w:rPr>
            </w:pPr>
          </w:p>
        </w:tc>
        <w:tc>
          <w:tcPr>
            <w:tcW w:w="6257" w:type="dxa"/>
            <w:tcBorders>
              <w:top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Nom:</w:t>
            </w:r>
          </w:p>
        </w:tc>
        <w:tc>
          <w:tcPr>
            <w:tcW w:w="6257" w:type="dxa"/>
            <w:tcBorders>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Numéro d’étudiant:</w:t>
            </w:r>
          </w:p>
        </w:tc>
        <w:tc>
          <w:tcPr>
            <w:tcW w:w="6257" w:type="dxa"/>
            <w:tcBorders>
              <w:top w:val="single" w:sz="4" w:space="0" w:color="A6A6A6" w:themeColor="background1" w:themeShade="A6"/>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 xml:space="preserve">Groupe de </w:t>
            </w:r>
            <w:proofErr w:type="spellStart"/>
            <w:r w:rsidRPr="00053C57">
              <w:rPr>
                <w:lang w:val="fr-CA"/>
              </w:rPr>
              <w:t>lab</w:t>
            </w:r>
            <w:proofErr w:type="spellEnd"/>
            <w:r w:rsidRPr="00053C57">
              <w:rPr>
                <w:lang w:val="fr-CA"/>
              </w:rPr>
              <w:t>:</w:t>
            </w:r>
          </w:p>
        </w:tc>
        <w:tc>
          <w:tcPr>
            <w:tcW w:w="6257" w:type="dxa"/>
            <w:tcBorders>
              <w:top w:val="single" w:sz="4" w:space="0" w:color="A6A6A6" w:themeColor="background1" w:themeShade="A6"/>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Code de cours:</w:t>
            </w:r>
          </w:p>
        </w:tc>
        <w:tc>
          <w:tcPr>
            <w:tcW w:w="6257" w:type="dxa"/>
            <w:tcBorders>
              <w:top w:val="single" w:sz="4" w:space="0" w:color="A6A6A6" w:themeColor="background1" w:themeShade="A6"/>
              <w:bottom w:val="single" w:sz="4" w:space="0" w:color="A6A6A6" w:themeColor="background1" w:themeShade="A6"/>
            </w:tcBorders>
            <w:vAlign w:val="bottom"/>
          </w:tcPr>
          <w:p w:rsidR="003722BE" w:rsidRPr="00053C57" w:rsidRDefault="003722BE" w:rsidP="00B47AF3">
            <w:pPr>
              <w:jc w:val="left"/>
              <w:rPr>
                <w:lang w:val="fr-CA"/>
              </w:rPr>
            </w:pPr>
            <w:r w:rsidRPr="00053C57">
              <w:rPr>
                <w:lang w:val="fr-CA"/>
              </w:rPr>
              <w:t>PHY</w:t>
            </w: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p>
        </w:tc>
        <w:tc>
          <w:tcPr>
            <w:tcW w:w="6257" w:type="dxa"/>
            <w:tcBorders>
              <w:top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Démonstrateur:</w:t>
            </w:r>
          </w:p>
        </w:tc>
        <w:tc>
          <w:tcPr>
            <w:tcW w:w="6257" w:type="dxa"/>
            <w:tcBorders>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p>
        </w:tc>
        <w:tc>
          <w:tcPr>
            <w:tcW w:w="6257" w:type="dxa"/>
            <w:tcBorders>
              <w:top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Date:</w:t>
            </w:r>
          </w:p>
        </w:tc>
        <w:tc>
          <w:tcPr>
            <w:tcW w:w="6257" w:type="dxa"/>
            <w:tcBorders>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p>
        </w:tc>
        <w:tc>
          <w:tcPr>
            <w:tcW w:w="6257" w:type="dxa"/>
            <w:tcBorders>
              <w:top w:val="single" w:sz="4" w:space="0" w:color="A6A6A6" w:themeColor="background1" w:themeShade="A6"/>
            </w:tcBorders>
            <w:vAlign w:val="bottom"/>
          </w:tcPr>
          <w:p w:rsidR="003722BE" w:rsidRPr="00053C57" w:rsidRDefault="003722BE" w:rsidP="00B47AF3">
            <w:pPr>
              <w:jc w:val="left"/>
              <w:rPr>
                <w:lang w:val="fr-CA"/>
              </w:rPr>
            </w:pPr>
          </w:p>
        </w:tc>
      </w:tr>
      <w:tr w:rsidR="003722BE" w:rsidRPr="0064226B"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 xml:space="preserve">Nom du partenaire de </w:t>
            </w:r>
            <w:proofErr w:type="spellStart"/>
            <w:r w:rsidRPr="00053C57">
              <w:rPr>
                <w:lang w:val="fr-CA"/>
              </w:rPr>
              <w:t>lab</w:t>
            </w:r>
            <w:proofErr w:type="spellEnd"/>
            <w:r w:rsidRPr="00053C57">
              <w:rPr>
                <w:lang w:val="fr-CA"/>
              </w:rPr>
              <w:t>:</w:t>
            </w:r>
          </w:p>
        </w:tc>
        <w:tc>
          <w:tcPr>
            <w:tcW w:w="6257" w:type="dxa"/>
            <w:tcBorders>
              <w:bottom w:val="single" w:sz="4" w:space="0" w:color="A6A6A6" w:themeColor="background1" w:themeShade="A6"/>
            </w:tcBorders>
            <w:vAlign w:val="bottom"/>
          </w:tcPr>
          <w:p w:rsidR="003722BE" w:rsidRPr="00053C57" w:rsidRDefault="003722BE" w:rsidP="00B47AF3">
            <w:pPr>
              <w:jc w:val="left"/>
              <w:rPr>
                <w:lang w:val="fr-CA"/>
              </w:rPr>
            </w:pPr>
          </w:p>
        </w:tc>
      </w:tr>
      <w:tr w:rsidR="003722BE" w:rsidRPr="00053C57" w:rsidTr="00B47AF3">
        <w:trPr>
          <w:trHeight w:val="454"/>
          <w:jc w:val="center"/>
        </w:trPr>
        <w:tc>
          <w:tcPr>
            <w:tcW w:w="2464" w:type="dxa"/>
            <w:vAlign w:val="bottom"/>
          </w:tcPr>
          <w:p w:rsidR="003722BE" w:rsidRPr="00053C57" w:rsidRDefault="003722BE" w:rsidP="00B47AF3">
            <w:pPr>
              <w:jc w:val="right"/>
              <w:rPr>
                <w:lang w:val="fr-CA"/>
              </w:rPr>
            </w:pPr>
            <w:r w:rsidRPr="00053C57">
              <w:rPr>
                <w:lang w:val="fr-CA"/>
              </w:rPr>
              <w:t># d’étudiant du partenaire:</w:t>
            </w:r>
          </w:p>
        </w:tc>
        <w:tc>
          <w:tcPr>
            <w:tcW w:w="6257" w:type="dxa"/>
            <w:tcBorders>
              <w:top w:val="single" w:sz="4" w:space="0" w:color="A6A6A6" w:themeColor="background1" w:themeShade="A6"/>
              <w:bottom w:val="single" w:sz="4" w:space="0" w:color="A6A6A6" w:themeColor="background1" w:themeShade="A6"/>
            </w:tcBorders>
            <w:vAlign w:val="bottom"/>
          </w:tcPr>
          <w:p w:rsidR="003722BE" w:rsidRPr="00053C57" w:rsidRDefault="003722BE" w:rsidP="00B47AF3">
            <w:pPr>
              <w:jc w:val="left"/>
              <w:rPr>
                <w:lang w:val="fr-CA"/>
              </w:rPr>
            </w:pPr>
          </w:p>
        </w:tc>
      </w:tr>
    </w:tbl>
    <w:p w:rsidR="003722BE" w:rsidRPr="00053C57" w:rsidRDefault="003722BE" w:rsidP="003722BE">
      <w:pPr>
        <w:rPr>
          <w:lang w:val="fr-CA"/>
        </w:rPr>
      </w:pPr>
    </w:p>
    <w:p w:rsidR="00BA448B" w:rsidRPr="00053C57" w:rsidRDefault="00BA448B" w:rsidP="00BA448B">
      <w:pPr>
        <w:rPr>
          <w:lang w:val="fr-CA"/>
        </w:rPr>
      </w:pPr>
      <w:r w:rsidRPr="00053C57">
        <w:rPr>
          <w:lang w:val="fr-CA"/>
        </w:rPr>
        <w:tab/>
      </w:r>
      <w:r w:rsidRPr="00053C57">
        <w:rPr>
          <w:lang w:val="fr-CA"/>
        </w:rPr>
        <w:br/>
      </w:r>
    </w:p>
    <w:p w:rsidR="005B71E4" w:rsidRPr="00053C57" w:rsidRDefault="005B71E4">
      <w:pPr>
        <w:autoSpaceDE/>
        <w:autoSpaceDN/>
        <w:adjustRightInd/>
        <w:spacing w:after="200" w:line="276" w:lineRule="auto"/>
        <w:jc w:val="left"/>
        <w:textAlignment w:val="auto"/>
        <w:rPr>
          <w:rFonts w:eastAsiaTheme="majorEastAsia" w:cstheme="majorBidi"/>
          <w:b/>
          <w:bCs/>
          <w:color w:val="4F81BD" w:themeColor="accent1"/>
          <w:lang w:val="fr-CA"/>
        </w:rPr>
      </w:pPr>
      <w:r w:rsidRPr="00053C57">
        <w:rPr>
          <w:lang w:val="fr-CA"/>
        </w:rPr>
        <w:br w:type="page"/>
      </w:r>
    </w:p>
    <w:p w:rsidR="00301A0F" w:rsidRPr="00053C57" w:rsidRDefault="00AD2B6E" w:rsidP="00DA13FA">
      <w:pPr>
        <w:pStyle w:val="Heading3"/>
        <w:rPr>
          <w:lang w:val="fr-CA"/>
        </w:rPr>
      </w:pPr>
      <w:r w:rsidRPr="00053C57">
        <w:rPr>
          <w:lang w:val="fr-CA"/>
        </w:rPr>
        <w:lastRenderedPageBreak/>
        <w:fldChar w:fldCharType="begin"/>
      </w:r>
      <w:r w:rsidRPr="00053C57">
        <w:rPr>
          <w:lang w:val="fr-CA"/>
        </w:rPr>
        <w:instrText xml:space="preserve"> REF _Ref361056479 \h </w:instrText>
      </w:r>
      <w:r w:rsidRPr="00053C57">
        <w:rPr>
          <w:lang w:val="fr-CA"/>
        </w:rPr>
      </w:r>
      <w:r w:rsidRPr="00053C57">
        <w:rPr>
          <w:lang w:val="fr-CA"/>
        </w:rPr>
        <w:fldChar w:fldCharType="separate"/>
      </w:r>
      <w:r w:rsidR="00CC7F2F" w:rsidRPr="00053C57">
        <w:rPr>
          <w:lang w:val="fr-CA"/>
        </w:rPr>
        <w:t xml:space="preserve">Pression vs. </w:t>
      </w:r>
      <w:proofErr w:type="gramStart"/>
      <w:r w:rsidR="00CC7F2F" w:rsidRPr="00053C57">
        <w:rPr>
          <w:lang w:val="fr-CA"/>
        </w:rPr>
        <w:t>température</w:t>
      </w:r>
      <w:proofErr w:type="gramEnd"/>
      <w:r w:rsidR="00CC7F2F" w:rsidRPr="00053C57">
        <w:rPr>
          <w:lang w:val="fr-CA"/>
        </w:rPr>
        <w:t xml:space="preserve"> (volume et nombre de molécules constants)</w:t>
      </w:r>
      <w:r w:rsidRPr="00053C57">
        <w:rPr>
          <w:lang w:val="fr-CA"/>
        </w:rPr>
        <w:fldChar w:fldCharType="end"/>
      </w:r>
    </w:p>
    <w:p w:rsidR="00AD2B6E" w:rsidRPr="00053C57" w:rsidRDefault="005901CF" w:rsidP="00AD2B6E">
      <w:pPr>
        <w:tabs>
          <w:tab w:val="left" w:pos="-1843"/>
        </w:tabs>
        <w:ind w:hanging="567"/>
        <w:rPr>
          <w:lang w:val="fr-CA"/>
        </w:rPr>
      </w:pPr>
      <w:r>
        <w:rPr>
          <w:rStyle w:val="MarkingChar"/>
          <w:lang w:val="fr-CA"/>
        </w:rPr>
        <w:t>[4</w:t>
      </w:r>
      <w:r w:rsidR="00AD2B6E" w:rsidRPr="00053C57">
        <w:rPr>
          <w:rStyle w:val="MarkingChar"/>
          <w:lang w:val="fr-CA"/>
        </w:rPr>
        <w:t>]</w:t>
      </w:r>
      <w:r w:rsidR="00AD2B6E" w:rsidRPr="00053C57">
        <w:rPr>
          <w:color w:val="FF0000"/>
          <w:lang w:val="fr-CA"/>
        </w:rPr>
        <w:t xml:space="preserve"> </w:t>
      </w:r>
      <w:r w:rsidR="00AD2B6E" w:rsidRPr="00053C57">
        <w:rPr>
          <w:color w:val="FF0000"/>
          <w:lang w:val="fr-CA"/>
        </w:rPr>
        <w:tab/>
      </w:r>
      <w:r w:rsidR="005040C6" w:rsidRPr="00053C57">
        <w:rPr>
          <w:lang w:val="fr-CA"/>
        </w:rPr>
        <w:t>Préparez le Graphique 1 (une feuille attachée à la fin de votre rapport).</w:t>
      </w:r>
      <w:r w:rsidR="00AD2B6E" w:rsidRPr="00053C57">
        <w:rPr>
          <w:lang w:val="fr-CA"/>
        </w:rPr>
        <w:tab/>
      </w:r>
      <w:r w:rsidR="00AD2B6E" w:rsidRPr="00053C57">
        <w:rPr>
          <w:lang w:val="fr-CA"/>
        </w:rPr>
        <w:br/>
      </w:r>
    </w:p>
    <w:p w:rsidR="003227F7" w:rsidRPr="00053C57" w:rsidRDefault="005901CF" w:rsidP="003227F7">
      <w:pPr>
        <w:ind w:hanging="567"/>
        <w:rPr>
          <w:lang w:val="fr-CA"/>
        </w:rPr>
      </w:pPr>
      <w:r>
        <w:rPr>
          <w:rStyle w:val="MarkingChar"/>
          <w:lang w:val="fr-CA"/>
        </w:rPr>
        <w:t>[2</w:t>
      </w:r>
      <w:r w:rsidR="003227F7" w:rsidRPr="00053C57">
        <w:rPr>
          <w:rStyle w:val="MarkingChar"/>
          <w:lang w:val="fr-CA"/>
        </w:rPr>
        <w:t>]</w:t>
      </w:r>
      <w:r w:rsidR="003227F7" w:rsidRPr="00053C57">
        <w:rPr>
          <w:lang w:val="fr-CA"/>
        </w:rPr>
        <w:tab/>
      </w:r>
      <w:r w:rsidR="00AF66B0" w:rsidRPr="00053C57">
        <w:rPr>
          <w:lang w:val="fr-CA"/>
        </w:rPr>
        <w:t>Selon vos résultats</w:t>
      </w:r>
      <w:r w:rsidR="003227F7" w:rsidRPr="00053C57">
        <w:rPr>
          <w:lang w:val="fr-CA"/>
        </w:rPr>
        <w:t xml:space="preserve">, </w:t>
      </w:r>
      <w:r w:rsidR="00AF66B0" w:rsidRPr="00053C57">
        <w:rPr>
          <w:lang w:val="fr-CA"/>
        </w:rPr>
        <w:t>expliquez comment</w:t>
      </w:r>
      <w:r w:rsidR="003227F7" w:rsidRPr="00053C57">
        <w:rPr>
          <w:lang w:val="fr-CA"/>
        </w:rPr>
        <w:t xml:space="preserve"> </w:t>
      </w:r>
      <m:oMath>
        <m:r>
          <w:rPr>
            <w:rFonts w:ascii="Cambria Math" w:hAnsi="Cambria Math"/>
            <w:lang w:val="fr-CA"/>
          </w:rPr>
          <m:t>P</m:t>
        </m:r>
      </m:oMath>
      <w:r w:rsidR="003227F7" w:rsidRPr="00053C57">
        <w:rPr>
          <w:lang w:val="fr-CA"/>
        </w:rPr>
        <w:t xml:space="preserve"> </w:t>
      </w:r>
      <w:r w:rsidR="00AF66B0" w:rsidRPr="00053C57">
        <w:rPr>
          <w:lang w:val="fr-CA"/>
        </w:rPr>
        <w:t xml:space="preserve">varie en fonction </w:t>
      </w:r>
      <w:proofErr w:type="gramStart"/>
      <w:r w:rsidR="00AF66B0" w:rsidRPr="00053C57">
        <w:rPr>
          <w:lang w:val="fr-CA"/>
        </w:rPr>
        <w:t>de</w:t>
      </w:r>
      <w:r w:rsidR="003227F7" w:rsidRPr="00053C57">
        <w:rPr>
          <w:lang w:val="fr-CA"/>
        </w:rPr>
        <w:t xml:space="preserve"> </w:t>
      </w:r>
      <w:proofErr w:type="gramEnd"/>
      <m:oMath>
        <m:r>
          <w:rPr>
            <w:rFonts w:ascii="Cambria Math" w:hAnsi="Cambria Math"/>
            <w:lang w:val="fr-CA"/>
          </w:rPr>
          <m:t>T</m:t>
        </m:r>
      </m:oMath>
      <w:r w:rsidR="00AF66B0" w:rsidRPr="00053C57">
        <w:rPr>
          <w:lang w:val="fr-CA"/>
        </w:rPr>
        <w:t>.</w:t>
      </w:r>
      <w:r w:rsidR="00AF66B0"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3227F7" w:rsidRPr="00053C57" w:rsidTr="001F2EA1">
        <w:trPr>
          <w:trHeight w:val="454"/>
          <w:jc w:val="center"/>
        </w:trPr>
        <w:tc>
          <w:tcPr>
            <w:tcW w:w="9097" w:type="dxa"/>
            <w:vAlign w:val="bottom"/>
          </w:tcPr>
          <w:p w:rsidR="003227F7"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3227F7" w:rsidRPr="00053C57" w:rsidTr="001F2EA1">
        <w:trPr>
          <w:trHeight w:val="454"/>
          <w:jc w:val="center"/>
        </w:trPr>
        <w:tc>
          <w:tcPr>
            <w:tcW w:w="9097" w:type="dxa"/>
          </w:tcPr>
          <w:p w:rsidR="003227F7" w:rsidRPr="00053C57" w:rsidRDefault="003227F7" w:rsidP="00B47AF3">
            <w:pPr>
              <w:rPr>
                <w:lang w:val="fr-CA"/>
              </w:rPr>
            </w:pPr>
          </w:p>
        </w:tc>
      </w:tr>
      <w:tr w:rsidR="003227F7" w:rsidRPr="00053C57" w:rsidTr="001F2EA1">
        <w:trPr>
          <w:trHeight w:val="454"/>
          <w:jc w:val="center"/>
        </w:trPr>
        <w:tc>
          <w:tcPr>
            <w:tcW w:w="9097" w:type="dxa"/>
          </w:tcPr>
          <w:p w:rsidR="003227F7" w:rsidRPr="00053C57" w:rsidRDefault="003227F7" w:rsidP="00B47AF3">
            <w:pPr>
              <w:rPr>
                <w:lang w:val="fr-CA"/>
              </w:rPr>
            </w:pPr>
          </w:p>
        </w:tc>
      </w:tr>
    </w:tbl>
    <w:p w:rsidR="003227F7" w:rsidRPr="00053C57" w:rsidRDefault="003227F7" w:rsidP="003227F7">
      <w:pPr>
        <w:rPr>
          <w:lang w:val="fr-CA"/>
        </w:rPr>
      </w:pPr>
    </w:p>
    <w:p w:rsidR="003227F7" w:rsidRPr="00053C57" w:rsidRDefault="003227F7" w:rsidP="003227F7">
      <w:pPr>
        <w:rPr>
          <w:lang w:val="fr-CA"/>
        </w:rPr>
      </w:pPr>
    </w:p>
    <w:p w:rsidR="003227F7" w:rsidRPr="00053C57" w:rsidRDefault="005901CF" w:rsidP="00AF66B0">
      <w:pPr>
        <w:ind w:hanging="567"/>
        <w:rPr>
          <w:lang w:val="fr-CA"/>
        </w:rPr>
      </w:pPr>
      <w:r>
        <w:rPr>
          <w:rStyle w:val="MarkingChar"/>
          <w:lang w:val="fr-CA"/>
        </w:rPr>
        <w:t>[2</w:t>
      </w:r>
      <w:r w:rsidR="003227F7" w:rsidRPr="00053C57">
        <w:rPr>
          <w:rStyle w:val="MarkingChar"/>
          <w:lang w:val="fr-CA"/>
        </w:rPr>
        <w:t>]</w:t>
      </w:r>
      <w:r w:rsidR="003227F7" w:rsidRPr="00053C57">
        <w:rPr>
          <w:lang w:val="fr-CA"/>
        </w:rPr>
        <w:tab/>
      </w:r>
      <w:r w:rsidR="00AF66B0" w:rsidRPr="00053C57">
        <w:rPr>
          <w:lang w:val="fr-CA"/>
        </w:rPr>
        <w:t xml:space="preserve">Est-il exact de dire que la pression est proportionnelle à la température en </w:t>
      </w:r>
      <w:r w:rsidR="00AF66B0" w:rsidRPr="00053C57">
        <w:rPr>
          <w:u w:val="single"/>
          <w:lang w:val="fr-CA"/>
        </w:rPr>
        <w:t>Celsius</w:t>
      </w:r>
      <w:r w:rsidR="00AF66B0" w:rsidRPr="00053C57">
        <w:rPr>
          <w:lang w:val="fr-CA"/>
        </w:rPr>
        <w:t xml:space="preserve">? </w:t>
      </w:r>
      <w:proofErr w:type="gramStart"/>
      <w:r w:rsidR="00AF66B0" w:rsidRPr="00053C57">
        <w:rPr>
          <w:lang w:val="fr-CA"/>
        </w:rPr>
        <w:t>i.e</w:t>
      </w:r>
      <w:proofErr w:type="gramEnd"/>
      <w:r w:rsidR="00AF66B0" w:rsidRPr="00053C57">
        <w:rPr>
          <w:lang w:val="fr-CA"/>
        </w:rPr>
        <w:t xml:space="preserve">., est-ce que le fait de doubler la température en </w:t>
      </w:r>
      <m:oMath>
        <m:r>
          <w:rPr>
            <w:rFonts w:ascii="Cambria Math" w:hAnsi="Cambria Math"/>
            <w:lang w:val="fr-CA"/>
          </w:rPr>
          <m:t>℃</m:t>
        </m:r>
      </m:oMath>
      <w:r w:rsidR="00AF66B0" w:rsidRPr="00053C57">
        <w:rPr>
          <w:rFonts w:eastAsiaTheme="minorEastAsia"/>
          <w:lang w:val="fr-CA"/>
        </w:rPr>
        <w:t xml:space="preserve"> fait augmenter la pression d’un facteur 2 également?</w:t>
      </w:r>
      <w:r w:rsidR="00AF66B0"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3227F7" w:rsidRPr="00053C57" w:rsidTr="001F2EA1">
        <w:trPr>
          <w:trHeight w:val="454"/>
          <w:jc w:val="center"/>
        </w:trPr>
        <w:tc>
          <w:tcPr>
            <w:tcW w:w="9097" w:type="dxa"/>
            <w:vAlign w:val="bottom"/>
          </w:tcPr>
          <w:p w:rsidR="003227F7"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3227F7" w:rsidRPr="00053C57" w:rsidTr="001F2EA1">
        <w:trPr>
          <w:trHeight w:val="454"/>
          <w:jc w:val="center"/>
        </w:trPr>
        <w:tc>
          <w:tcPr>
            <w:tcW w:w="9097" w:type="dxa"/>
          </w:tcPr>
          <w:p w:rsidR="003227F7" w:rsidRPr="00053C57" w:rsidRDefault="003227F7" w:rsidP="00B47AF3">
            <w:pPr>
              <w:rPr>
                <w:lang w:val="fr-CA"/>
              </w:rPr>
            </w:pPr>
          </w:p>
        </w:tc>
      </w:tr>
      <w:tr w:rsidR="003227F7" w:rsidRPr="00053C57" w:rsidTr="001F2EA1">
        <w:trPr>
          <w:trHeight w:val="454"/>
          <w:jc w:val="center"/>
        </w:trPr>
        <w:tc>
          <w:tcPr>
            <w:tcW w:w="9097" w:type="dxa"/>
          </w:tcPr>
          <w:p w:rsidR="003227F7" w:rsidRPr="00053C57" w:rsidRDefault="003227F7" w:rsidP="00B47AF3">
            <w:pPr>
              <w:rPr>
                <w:lang w:val="fr-CA"/>
              </w:rPr>
            </w:pPr>
          </w:p>
        </w:tc>
      </w:tr>
    </w:tbl>
    <w:p w:rsidR="003227F7" w:rsidRPr="00053C57" w:rsidRDefault="003227F7" w:rsidP="003227F7">
      <w:pPr>
        <w:rPr>
          <w:lang w:val="fr-CA"/>
        </w:rPr>
      </w:pPr>
    </w:p>
    <w:p w:rsidR="00BA719A" w:rsidRPr="00053C57" w:rsidRDefault="00BA719A" w:rsidP="00AD2B6E">
      <w:pPr>
        <w:tabs>
          <w:tab w:val="left" w:pos="-1843"/>
        </w:tabs>
        <w:ind w:hanging="567"/>
        <w:rPr>
          <w:lang w:val="fr-CA"/>
        </w:rPr>
      </w:pPr>
    </w:p>
    <w:p w:rsidR="003227F7" w:rsidRPr="00053C57" w:rsidRDefault="005901CF" w:rsidP="003227F7">
      <w:pPr>
        <w:tabs>
          <w:tab w:val="left" w:pos="-1843"/>
        </w:tabs>
        <w:ind w:hanging="567"/>
        <w:rPr>
          <w:lang w:val="fr-CA"/>
        </w:rPr>
      </w:pPr>
      <w:r>
        <w:rPr>
          <w:rStyle w:val="MarkingChar"/>
          <w:lang w:val="fr-CA"/>
        </w:rPr>
        <w:t>[2</w:t>
      </w:r>
      <w:r w:rsidR="003227F7" w:rsidRPr="00053C57">
        <w:rPr>
          <w:rStyle w:val="MarkingChar"/>
          <w:lang w:val="fr-CA"/>
        </w:rPr>
        <w:t>]</w:t>
      </w:r>
      <w:r w:rsidR="003227F7" w:rsidRPr="00053C57">
        <w:rPr>
          <w:lang w:val="fr-CA"/>
        </w:rPr>
        <w:tab/>
      </w:r>
      <w:r w:rsidR="00AF66B0" w:rsidRPr="00053C57">
        <w:rPr>
          <w:lang w:val="fr-CA"/>
        </w:rPr>
        <w:t xml:space="preserve">Utilisez les résultats de votre régression linéaire pour déterminer la température à laquelle la pression du gaz serait de </w:t>
      </w:r>
      <w:r w:rsidR="00057600" w:rsidRPr="00053C57">
        <w:rPr>
          <w:lang w:val="fr-CA"/>
        </w:rPr>
        <w:t>zé</w:t>
      </w:r>
      <w:r w:rsidR="00AF66B0" w:rsidRPr="00053C57">
        <w:rPr>
          <w:lang w:val="fr-CA"/>
        </w:rPr>
        <w:t>ro. Discutez</w:t>
      </w:r>
      <w:r w:rsidR="003227F7" w:rsidRPr="00053C57">
        <w:rPr>
          <w:lang w:val="fr-CA"/>
        </w:rPr>
        <w:t xml:space="preserve">.  </w:t>
      </w:r>
    </w:p>
    <w:p w:rsidR="003227F7" w:rsidRPr="00053C57" w:rsidRDefault="003227F7" w:rsidP="003227F7">
      <w:pPr>
        <w:ind w:hanging="567"/>
        <w:rPr>
          <w:lang w:val="fr-CA"/>
        </w:rPr>
      </w:pP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3227F7" w:rsidRPr="00053C57" w:rsidTr="001F2EA1">
        <w:trPr>
          <w:trHeight w:val="5669"/>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227F7"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bl>
    <w:p w:rsidR="00822105" w:rsidRPr="00822105" w:rsidRDefault="00345503" w:rsidP="00822105">
      <w:pPr>
        <w:pStyle w:val="Heading3"/>
        <w:rPr>
          <w:lang w:val="fr-CA"/>
        </w:rPr>
      </w:pPr>
      <w:r w:rsidRPr="00822105">
        <w:rPr>
          <w:lang w:val="fr-CA"/>
        </w:rPr>
        <w:br w:type="page"/>
      </w:r>
      <w:r w:rsidR="00822105">
        <w:lastRenderedPageBreak/>
        <w:fldChar w:fldCharType="begin"/>
      </w:r>
      <w:r w:rsidR="00822105" w:rsidRPr="00822105">
        <w:rPr>
          <w:lang w:val="fr-CA"/>
        </w:rPr>
        <w:instrText xml:space="preserve"> REF _Ref374438770 \h </w:instrText>
      </w:r>
      <w:r w:rsidR="00822105" w:rsidRPr="00822105">
        <w:rPr>
          <w:lang w:val="fr-CA"/>
        </w:rPr>
        <w:instrText xml:space="preserve"> \* MERGEFORMAT </w:instrText>
      </w:r>
      <w:r w:rsidR="00822105">
        <w:fldChar w:fldCharType="separate"/>
      </w:r>
      <w:r w:rsidR="00822105" w:rsidRPr="00822105">
        <w:rPr>
          <w:lang w:val="fr-CA"/>
        </w:rPr>
        <w:t xml:space="preserve">Pression vs. </w:t>
      </w:r>
      <w:proofErr w:type="gramStart"/>
      <w:r w:rsidR="00822105" w:rsidRPr="00822105">
        <w:rPr>
          <w:lang w:val="fr-CA"/>
        </w:rPr>
        <w:t>volume</w:t>
      </w:r>
      <w:proofErr w:type="gramEnd"/>
      <w:r w:rsidR="00822105" w:rsidRPr="00822105">
        <w:rPr>
          <w:lang w:val="fr-CA"/>
        </w:rPr>
        <w:t xml:space="preserve"> (température et nombre de molécules constant)</w:t>
      </w:r>
      <w:r w:rsidR="00822105">
        <w:fldChar w:fldCharType="end"/>
      </w:r>
    </w:p>
    <w:p w:rsidR="009B4D94" w:rsidRPr="00053C57" w:rsidRDefault="005901CF" w:rsidP="00822105">
      <w:pPr>
        <w:autoSpaceDE/>
        <w:autoSpaceDN/>
        <w:adjustRightInd/>
        <w:spacing w:after="200" w:line="276" w:lineRule="auto"/>
        <w:ind w:hanging="567"/>
        <w:jc w:val="left"/>
        <w:textAlignment w:val="auto"/>
        <w:rPr>
          <w:lang w:val="fr-CA"/>
        </w:rPr>
      </w:pPr>
      <w:r>
        <w:rPr>
          <w:rStyle w:val="MarkingChar"/>
          <w:lang w:val="fr-CA"/>
        </w:rPr>
        <w:t>[4</w:t>
      </w:r>
      <w:r w:rsidR="009B4D94" w:rsidRPr="00053C57">
        <w:rPr>
          <w:rStyle w:val="MarkingChar"/>
          <w:lang w:val="fr-CA"/>
        </w:rPr>
        <w:t>]</w:t>
      </w:r>
      <w:r w:rsidR="009B4D94" w:rsidRPr="00053C57">
        <w:rPr>
          <w:color w:val="FF0000"/>
          <w:lang w:val="fr-CA"/>
        </w:rPr>
        <w:t xml:space="preserve"> </w:t>
      </w:r>
      <w:r w:rsidR="009B4D94" w:rsidRPr="00053C57">
        <w:rPr>
          <w:color w:val="FF0000"/>
          <w:lang w:val="fr-CA"/>
        </w:rPr>
        <w:tab/>
      </w:r>
      <w:r w:rsidR="00C85189" w:rsidRPr="00053C57">
        <w:rPr>
          <w:lang w:val="fr-CA"/>
        </w:rPr>
        <w:t>Préparez le Graphique 2 (une feuille attachée à la fin de votre rapport).</w:t>
      </w:r>
      <w:r w:rsidR="0037602F">
        <w:rPr>
          <w:lang w:val="fr-CA"/>
        </w:rPr>
        <w:tab/>
      </w:r>
    </w:p>
    <w:p w:rsidR="00BD327E" w:rsidRPr="005901CF" w:rsidRDefault="005901CF" w:rsidP="009B4D94">
      <w:pPr>
        <w:tabs>
          <w:tab w:val="left" w:pos="-1843"/>
        </w:tabs>
        <w:ind w:hanging="567"/>
        <w:rPr>
          <w:lang w:val="fr-CA"/>
        </w:rPr>
      </w:pPr>
      <w:r>
        <w:rPr>
          <w:rStyle w:val="MarkingChar"/>
          <w:lang w:val="fr-CA"/>
        </w:rPr>
        <w:t>[1</w:t>
      </w:r>
      <w:r w:rsidR="00BD327E" w:rsidRPr="00053C57">
        <w:rPr>
          <w:rStyle w:val="MarkingChar"/>
          <w:lang w:val="fr-CA"/>
        </w:rPr>
        <w:t>]</w:t>
      </w:r>
      <w:r w:rsidR="00BD327E" w:rsidRPr="00053C57">
        <w:rPr>
          <w:lang w:val="fr-CA"/>
        </w:rPr>
        <w:tab/>
      </w:r>
      <w:r w:rsidR="00C85189" w:rsidRPr="00053C57">
        <w:rPr>
          <w:lang w:val="fr-CA"/>
        </w:rPr>
        <w:t>Notez la température de la pièce</w:t>
      </w:r>
      <w:r w:rsidR="00973D23">
        <w:rPr>
          <w:lang w:val="fr-CA"/>
        </w:rPr>
        <w:t xml:space="preserve"> et la pression atmosphérique initiale pour vos deux séries de données</w:t>
      </w:r>
      <w:r w:rsidR="00BD327E" w:rsidRPr="00053C57">
        <w:rPr>
          <w:lang w:val="fr-CA"/>
        </w:rPr>
        <w:t>.</w:t>
      </w:r>
      <w:r w:rsidR="00BD327E" w:rsidRPr="00053C57">
        <w:rPr>
          <w:lang w:val="fr-CA"/>
        </w:rPr>
        <w:tab/>
      </w:r>
      <w:r w:rsidR="00BD327E" w:rsidRPr="00053C57">
        <w:rPr>
          <w:lang w:val="fr-CA"/>
        </w:rPr>
        <w:br/>
      </w:r>
      <w:r w:rsidR="00BD327E" w:rsidRPr="00053C57">
        <w:rPr>
          <w:lang w:val="fr-CA"/>
        </w:rPr>
        <w:br/>
      </w:r>
      <w:proofErr w:type="spellStart"/>
      <w:r w:rsidR="00BD327E" w:rsidRPr="001F2EA1">
        <w:rPr>
          <w:rStyle w:val="AnswerChar"/>
          <w:i/>
          <w:color w:val="808080" w:themeColor="background1" w:themeShade="80"/>
          <w:lang w:val="fr-CA"/>
        </w:rPr>
        <w:t>T</w:t>
      </w:r>
      <w:r w:rsidR="00C85189" w:rsidRPr="001F2EA1">
        <w:rPr>
          <w:rStyle w:val="AnswerChar"/>
          <w:color w:val="808080" w:themeColor="background1" w:themeShade="80"/>
          <w:vertAlign w:val="subscript"/>
          <w:lang w:val="fr-CA"/>
        </w:rPr>
        <w:t>pièce</w:t>
      </w:r>
      <w:proofErr w:type="spellEnd"/>
      <w:r w:rsidR="00BD327E" w:rsidRPr="001F2EA1">
        <w:rPr>
          <w:rStyle w:val="AnswerChar"/>
          <w:color w:val="808080" w:themeColor="background1" w:themeShade="80"/>
          <w:lang w:val="fr-CA"/>
        </w:rPr>
        <w:t xml:space="preserve"> = </w:t>
      </w:r>
      <w:r w:rsidR="0037602F">
        <w:rPr>
          <w:rStyle w:val="AnswerChar"/>
          <w:color w:val="808080" w:themeColor="background1" w:themeShade="80"/>
        </w:rPr>
        <w:t>___________________</w:t>
      </w:r>
      <w:r w:rsidR="00BD327E" w:rsidRPr="001F2EA1">
        <w:rPr>
          <w:rStyle w:val="AnswerChar"/>
          <w:color w:val="808080" w:themeColor="background1" w:themeShade="80"/>
          <w:lang w:val="fr-CA"/>
        </w:rPr>
        <w:tab/>
      </w:r>
      <w:r w:rsidR="00973D23" w:rsidRPr="001F2EA1">
        <w:rPr>
          <w:rStyle w:val="AnswerChar"/>
          <w:color w:val="808080" w:themeColor="background1" w:themeShade="80"/>
          <w:lang w:val="fr-CA"/>
        </w:rPr>
        <w:br/>
      </w:r>
      <w:r w:rsidR="00973D23" w:rsidRPr="001F2EA1">
        <w:rPr>
          <w:rStyle w:val="AnswerChar"/>
          <w:color w:val="808080" w:themeColor="background1" w:themeShade="80"/>
          <w:lang w:val="fr-CA"/>
        </w:rPr>
        <w:br/>
      </w:r>
      <w:proofErr w:type="spellStart"/>
      <w:proofErr w:type="gramStart"/>
      <w:r w:rsidR="00973D23" w:rsidRPr="001F2EA1">
        <w:rPr>
          <w:rStyle w:val="AnswerChar"/>
          <w:i/>
          <w:color w:val="808080" w:themeColor="background1" w:themeShade="80"/>
          <w:lang w:val="fr-CA"/>
        </w:rPr>
        <w:t>P</w:t>
      </w:r>
      <w:r w:rsidR="00973D23" w:rsidRPr="001F2EA1">
        <w:rPr>
          <w:rStyle w:val="AnswerChar"/>
          <w:color w:val="808080" w:themeColor="background1" w:themeShade="80"/>
          <w:vertAlign w:val="subscript"/>
          <w:lang w:val="fr-CA"/>
        </w:rPr>
        <w:t>initiale</w:t>
      </w:r>
      <w:proofErr w:type="spellEnd"/>
      <w:r w:rsidR="00973D23" w:rsidRPr="001F2EA1">
        <w:rPr>
          <w:rStyle w:val="AnswerChar"/>
          <w:color w:val="808080" w:themeColor="background1" w:themeShade="80"/>
          <w:vertAlign w:val="subscript"/>
          <w:lang w:val="fr-CA"/>
        </w:rPr>
        <w:t>(</w:t>
      </w:r>
      <w:proofErr w:type="gramEnd"/>
      <w:r w:rsidR="00973D23" w:rsidRPr="001F2EA1">
        <w:rPr>
          <w:rStyle w:val="AnswerChar"/>
          <w:color w:val="808080" w:themeColor="background1" w:themeShade="80"/>
          <w:vertAlign w:val="subscript"/>
          <w:lang w:val="fr-CA"/>
        </w:rPr>
        <w:t xml:space="preserve">10 </w:t>
      </w:r>
      <w:proofErr w:type="spellStart"/>
      <w:r w:rsidR="00973D23" w:rsidRPr="001F2EA1">
        <w:rPr>
          <w:rStyle w:val="AnswerChar"/>
          <w:color w:val="808080" w:themeColor="background1" w:themeShade="80"/>
          <w:vertAlign w:val="subscript"/>
          <w:lang w:val="fr-CA"/>
        </w:rPr>
        <w:t>m</w:t>
      </w:r>
      <w:r w:rsidR="00D2193E" w:rsidRPr="001F2EA1">
        <w:rPr>
          <w:rStyle w:val="AnswerChar"/>
          <w:color w:val="808080" w:themeColor="background1" w:themeShade="80"/>
          <w:vertAlign w:val="subscript"/>
          <w:lang w:val="fr-CA"/>
        </w:rPr>
        <w:t>L</w:t>
      </w:r>
      <w:proofErr w:type="spellEnd"/>
      <w:r w:rsidR="00973D23" w:rsidRPr="001F2EA1">
        <w:rPr>
          <w:rStyle w:val="AnswerChar"/>
          <w:color w:val="808080" w:themeColor="background1" w:themeShade="80"/>
          <w:vertAlign w:val="subscript"/>
          <w:lang w:val="fr-CA"/>
        </w:rPr>
        <w:t xml:space="preserve"> to 20 </w:t>
      </w:r>
      <w:proofErr w:type="spellStart"/>
      <w:r w:rsidR="00973D23" w:rsidRPr="001F2EA1">
        <w:rPr>
          <w:rStyle w:val="AnswerChar"/>
          <w:color w:val="808080" w:themeColor="background1" w:themeShade="80"/>
          <w:vertAlign w:val="subscript"/>
          <w:lang w:val="fr-CA"/>
        </w:rPr>
        <w:t>m</w:t>
      </w:r>
      <w:r w:rsidR="00D2193E" w:rsidRPr="001F2EA1">
        <w:rPr>
          <w:rStyle w:val="AnswerChar"/>
          <w:color w:val="808080" w:themeColor="background1" w:themeShade="80"/>
          <w:vertAlign w:val="subscript"/>
          <w:lang w:val="fr-CA"/>
        </w:rPr>
        <w:t>L</w:t>
      </w:r>
      <w:proofErr w:type="spellEnd"/>
      <w:r w:rsidR="00973D23" w:rsidRPr="001F2EA1">
        <w:rPr>
          <w:rStyle w:val="AnswerChar"/>
          <w:color w:val="808080" w:themeColor="background1" w:themeShade="80"/>
          <w:vertAlign w:val="subscript"/>
          <w:lang w:val="fr-CA"/>
        </w:rPr>
        <w:t>)</w:t>
      </w:r>
      <w:r w:rsidR="00973D23" w:rsidRPr="001F2EA1">
        <w:rPr>
          <w:rStyle w:val="AnswerChar"/>
          <w:color w:val="808080" w:themeColor="background1" w:themeShade="80"/>
          <w:lang w:val="fr-CA"/>
        </w:rPr>
        <w:t xml:space="preserve">  = </w:t>
      </w:r>
      <w:r w:rsidR="0037602F">
        <w:rPr>
          <w:rStyle w:val="AnswerChar"/>
          <w:color w:val="808080" w:themeColor="background1" w:themeShade="80"/>
        </w:rPr>
        <w:t>___________________</w:t>
      </w:r>
      <w:r w:rsidR="00973D23" w:rsidRPr="001F2EA1">
        <w:rPr>
          <w:rStyle w:val="AnswerChar"/>
          <w:color w:val="808080" w:themeColor="background1" w:themeShade="80"/>
          <w:lang w:val="fr-CA"/>
        </w:rPr>
        <w:tab/>
      </w:r>
      <w:r w:rsidR="00973D23" w:rsidRPr="001F2EA1">
        <w:rPr>
          <w:rStyle w:val="AnswerChar"/>
          <w:color w:val="808080" w:themeColor="background1" w:themeShade="80"/>
          <w:lang w:val="fr-CA"/>
        </w:rPr>
        <w:br/>
      </w:r>
      <w:r w:rsidR="00973D23" w:rsidRPr="001F2EA1">
        <w:rPr>
          <w:rStyle w:val="AnswerChar"/>
          <w:i/>
          <w:color w:val="808080" w:themeColor="background1" w:themeShade="80"/>
          <w:lang w:val="fr-CA"/>
        </w:rPr>
        <w:br/>
      </w:r>
      <w:proofErr w:type="spellStart"/>
      <w:r w:rsidR="00973D23" w:rsidRPr="001F2EA1">
        <w:rPr>
          <w:rStyle w:val="AnswerChar"/>
          <w:i/>
          <w:color w:val="808080" w:themeColor="background1" w:themeShade="80"/>
          <w:lang w:val="fr-CA"/>
        </w:rPr>
        <w:t>P</w:t>
      </w:r>
      <w:r w:rsidR="00973D23" w:rsidRPr="001F2EA1">
        <w:rPr>
          <w:rStyle w:val="AnswerChar"/>
          <w:color w:val="808080" w:themeColor="background1" w:themeShade="80"/>
          <w:vertAlign w:val="subscript"/>
          <w:lang w:val="fr-CA"/>
        </w:rPr>
        <w:t>initiale</w:t>
      </w:r>
      <w:proofErr w:type="spellEnd"/>
      <w:r w:rsidR="00973D23" w:rsidRPr="001F2EA1">
        <w:rPr>
          <w:rStyle w:val="AnswerChar"/>
          <w:color w:val="808080" w:themeColor="background1" w:themeShade="80"/>
          <w:vertAlign w:val="subscript"/>
          <w:lang w:val="fr-CA"/>
        </w:rPr>
        <w:t xml:space="preserve">(10 </w:t>
      </w:r>
      <w:proofErr w:type="spellStart"/>
      <w:r w:rsidR="00973D23" w:rsidRPr="001F2EA1">
        <w:rPr>
          <w:rStyle w:val="AnswerChar"/>
          <w:color w:val="808080" w:themeColor="background1" w:themeShade="80"/>
          <w:vertAlign w:val="subscript"/>
          <w:lang w:val="fr-CA"/>
        </w:rPr>
        <w:t>m</w:t>
      </w:r>
      <w:r w:rsidR="00D2193E" w:rsidRPr="001F2EA1">
        <w:rPr>
          <w:rStyle w:val="AnswerChar"/>
          <w:color w:val="808080" w:themeColor="background1" w:themeShade="80"/>
          <w:vertAlign w:val="subscript"/>
          <w:lang w:val="fr-CA"/>
        </w:rPr>
        <w:t>L</w:t>
      </w:r>
      <w:proofErr w:type="spellEnd"/>
      <w:r w:rsidR="00973D23" w:rsidRPr="001F2EA1">
        <w:rPr>
          <w:rStyle w:val="AnswerChar"/>
          <w:color w:val="808080" w:themeColor="background1" w:themeShade="80"/>
          <w:vertAlign w:val="subscript"/>
          <w:lang w:val="fr-CA"/>
        </w:rPr>
        <w:t xml:space="preserve"> to 20 </w:t>
      </w:r>
      <w:proofErr w:type="spellStart"/>
      <w:r w:rsidR="00973D23" w:rsidRPr="001F2EA1">
        <w:rPr>
          <w:rStyle w:val="AnswerChar"/>
          <w:color w:val="808080" w:themeColor="background1" w:themeShade="80"/>
          <w:vertAlign w:val="subscript"/>
          <w:lang w:val="fr-CA"/>
        </w:rPr>
        <w:t>m</w:t>
      </w:r>
      <w:r w:rsidR="00D2193E" w:rsidRPr="001F2EA1">
        <w:rPr>
          <w:rStyle w:val="AnswerChar"/>
          <w:color w:val="808080" w:themeColor="background1" w:themeShade="80"/>
          <w:vertAlign w:val="subscript"/>
          <w:lang w:val="fr-CA"/>
        </w:rPr>
        <w:t>L</w:t>
      </w:r>
      <w:proofErr w:type="spellEnd"/>
      <w:r w:rsidR="00973D23" w:rsidRPr="001F2EA1">
        <w:rPr>
          <w:rStyle w:val="AnswerChar"/>
          <w:color w:val="808080" w:themeColor="background1" w:themeShade="80"/>
          <w:vertAlign w:val="subscript"/>
          <w:lang w:val="fr-CA"/>
        </w:rPr>
        <w:t>)</w:t>
      </w:r>
      <w:r w:rsidR="00973D23" w:rsidRPr="001F2EA1">
        <w:rPr>
          <w:rStyle w:val="AnswerChar"/>
          <w:color w:val="808080" w:themeColor="background1" w:themeShade="80"/>
          <w:lang w:val="fr-CA"/>
        </w:rPr>
        <w:t xml:space="preserve">  = </w:t>
      </w:r>
      <w:r w:rsidR="0037602F">
        <w:rPr>
          <w:rStyle w:val="AnswerChar"/>
          <w:color w:val="808080" w:themeColor="background1" w:themeShade="80"/>
        </w:rPr>
        <w:t>___________________</w:t>
      </w:r>
      <w:r w:rsidR="00973D23" w:rsidRPr="005901CF">
        <w:rPr>
          <w:rStyle w:val="AnswerChar"/>
          <w:lang w:val="fr-CA"/>
        </w:rPr>
        <w:tab/>
      </w:r>
    </w:p>
    <w:p w:rsidR="00BD327E" w:rsidRPr="005901CF" w:rsidRDefault="00BD327E" w:rsidP="009B4D94">
      <w:pPr>
        <w:tabs>
          <w:tab w:val="left" w:pos="-1843"/>
        </w:tabs>
        <w:ind w:hanging="567"/>
        <w:rPr>
          <w:lang w:val="fr-CA"/>
        </w:rPr>
      </w:pPr>
    </w:p>
    <w:p w:rsidR="00BD327E" w:rsidRPr="00053C57" w:rsidRDefault="005901CF" w:rsidP="00BD327E">
      <w:pPr>
        <w:ind w:hanging="567"/>
        <w:rPr>
          <w:lang w:val="fr-CA"/>
        </w:rPr>
      </w:pPr>
      <w:r>
        <w:rPr>
          <w:rStyle w:val="MarkingChar"/>
          <w:lang w:val="fr-CA"/>
        </w:rPr>
        <w:t>[2</w:t>
      </w:r>
      <w:r w:rsidR="00BD327E" w:rsidRPr="00053C57">
        <w:rPr>
          <w:rStyle w:val="MarkingChar"/>
          <w:lang w:val="fr-CA"/>
        </w:rPr>
        <w:t>]</w:t>
      </w:r>
      <w:r w:rsidR="00BD327E" w:rsidRPr="00053C57">
        <w:rPr>
          <w:lang w:val="fr-CA"/>
        </w:rPr>
        <w:tab/>
      </w:r>
      <w:r w:rsidR="00C85189" w:rsidRPr="00053C57">
        <w:rPr>
          <w:lang w:val="fr-CA"/>
        </w:rPr>
        <w:t xml:space="preserve">Selon vos résultats, expliquez comment </w:t>
      </w:r>
      <m:oMath>
        <m:r>
          <w:rPr>
            <w:rFonts w:ascii="Cambria Math" w:hAnsi="Cambria Math"/>
            <w:lang w:val="fr-CA"/>
          </w:rPr>
          <m:t>P</m:t>
        </m:r>
      </m:oMath>
      <w:r w:rsidR="00C85189" w:rsidRPr="00053C57">
        <w:rPr>
          <w:lang w:val="fr-CA"/>
        </w:rPr>
        <w:t xml:space="preserve"> varie en fonction </w:t>
      </w:r>
      <w:proofErr w:type="gramStart"/>
      <w:r w:rsidR="00C85189" w:rsidRPr="00053C57">
        <w:rPr>
          <w:lang w:val="fr-CA"/>
        </w:rPr>
        <w:t xml:space="preserve">de </w:t>
      </w:r>
      <w:proofErr w:type="gramEnd"/>
      <m:oMath>
        <m:r>
          <w:rPr>
            <w:rFonts w:ascii="Cambria Math" w:hAnsi="Cambria Math"/>
            <w:lang w:val="fr-CA"/>
          </w:rPr>
          <m:t>V</m:t>
        </m:r>
      </m:oMath>
      <w:r w:rsidR="00C85189" w:rsidRPr="00053C57">
        <w:rPr>
          <w:lang w:val="fr-CA"/>
        </w:rPr>
        <w:t>.</w:t>
      </w:r>
      <w:r w:rsidR="00C85189"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D327E" w:rsidRPr="00053C57" w:rsidTr="001F2EA1">
        <w:trPr>
          <w:trHeight w:val="454"/>
          <w:jc w:val="center"/>
        </w:trPr>
        <w:tc>
          <w:tcPr>
            <w:tcW w:w="9097" w:type="dxa"/>
            <w:vAlign w:val="bottom"/>
          </w:tcPr>
          <w:p w:rsidR="00BD327E"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BD327E" w:rsidRPr="00053C57" w:rsidTr="001F2EA1">
        <w:trPr>
          <w:trHeight w:val="454"/>
          <w:jc w:val="center"/>
        </w:trPr>
        <w:tc>
          <w:tcPr>
            <w:tcW w:w="9097" w:type="dxa"/>
          </w:tcPr>
          <w:p w:rsidR="00BD327E" w:rsidRPr="00053C57" w:rsidRDefault="00BD327E" w:rsidP="00B47AF3">
            <w:pPr>
              <w:rPr>
                <w:lang w:val="fr-CA"/>
              </w:rPr>
            </w:pPr>
          </w:p>
        </w:tc>
      </w:tr>
      <w:tr w:rsidR="00BD327E" w:rsidRPr="00053C57" w:rsidTr="001F2EA1">
        <w:trPr>
          <w:trHeight w:val="454"/>
          <w:jc w:val="center"/>
        </w:trPr>
        <w:tc>
          <w:tcPr>
            <w:tcW w:w="9097" w:type="dxa"/>
          </w:tcPr>
          <w:p w:rsidR="00BD327E" w:rsidRPr="00053C57" w:rsidRDefault="00BD327E" w:rsidP="00B47AF3">
            <w:pPr>
              <w:rPr>
                <w:lang w:val="fr-CA"/>
              </w:rPr>
            </w:pPr>
          </w:p>
        </w:tc>
      </w:tr>
    </w:tbl>
    <w:p w:rsidR="00BD327E" w:rsidRPr="00053C57" w:rsidRDefault="00BD327E" w:rsidP="00BD327E">
      <w:pPr>
        <w:rPr>
          <w:lang w:val="fr-CA"/>
        </w:rPr>
      </w:pPr>
    </w:p>
    <w:p w:rsidR="00BD327E" w:rsidRPr="00053C57" w:rsidRDefault="005901CF" w:rsidP="00BD327E">
      <w:pPr>
        <w:ind w:hanging="567"/>
        <w:rPr>
          <w:lang w:val="fr-CA"/>
        </w:rPr>
      </w:pPr>
      <w:r>
        <w:rPr>
          <w:rStyle w:val="MarkingChar"/>
          <w:lang w:val="fr-CA"/>
        </w:rPr>
        <w:t>[3</w:t>
      </w:r>
      <w:r w:rsidR="00BD327E" w:rsidRPr="00053C57">
        <w:rPr>
          <w:rStyle w:val="MarkingChar"/>
          <w:lang w:val="fr-CA"/>
        </w:rPr>
        <w:t>]</w:t>
      </w:r>
      <w:r w:rsidR="00BD327E" w:rsidRPr="00053C57">
        <w:rPr>
          <w:lang w:val="fr-CA"/>
        </w:rPr>
        <w:tab/>
      </w:r>
      <w:r w:rsidR="00F765CE" w:rsidRPr="00053C57">
        <w:rPr>
          <w:lang w:val="fr-CA"/>
        </w:rPr>
        <w:t xml:space="preserve">En supposant que l’air est un gaz parfait, calculez le nombre de moles de gaz théorique présentes dans votre seringue quand vous avez commencé avec un volume de 10 </w:t>
      </w:r>
      <w:proofErr w:type="spellStart"/>
      <w:r w:rsidR="00F765CE" w:rsidRPr="00053C57">
        <w:rPr>
          <w:lang w:val="fr-CA"/>
        </w:rPr>
        <w:t>mL</w:t>
      </w:r>
      <w:proofErr w:type="spellEnd"/>
      <w:r w:rsidR="00F765CE" w:rsidRPr="00053C57">
        <w:rPr>
          <w:lang w:val="fr-CA"/>
        </w:rPr>
        <w:t>. R</w:t>
      </w:r>
      <w:r w:rsidR="00282AEA" w:rsidRPr="00053C57">
        <w:rPr>
          <w:lang w:val="fr-CA"/>
        </w:rPr>
        <w:t>épétez</w:t>
      </w:r>
      <w:r w:rsidR="00F765CE" w:rsidRPr="00053C57">
        <w:rPr>
          <w:lang w:val="fr-CA"/>
        </w:rPr>
        <w:t xml:space="preserve"> pour le volume de 20 </w:t>
      </w:r>
      <w:proofErr w:type="spellStart"/>
      <w:r w:rsidR="00F765CE" w:rsidRPr="00053C57">
        <w:rPr>
          <w:lang w:val="fr-CA"/>
        </w:rPr>
        <w:t>mL</w:t>
      </w:r>
      <w:proofErr w:type="spellEnd"/>
      <w:r w:rsidR="00F765CE" w:rsidRPr="00053C57">
        <w:rPr>
          <w:lang w:val="fr-CA"/>
        </w:rPr>
        <w:t>.</w:t>
      </w:r>
      <w:r w:rsidR="00F765CE" w:rsidRPr="00053C57">
        <w:rPr>
          <w:lang w:val="fr-CA"/>
        </w:rPr>
        <w:tab/>
      </w:r>
    </w:p>
    <w:p w:rsidR="00BD327E" w:rsidRPr="00053C57" w:rsidRDefault="00BD327E" w:rsidP="00BD327E">
      <w:pPr>
        <w:ind w:hanging="567"/>
        <w:rPr>
          <w:lang w:val="fr-C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48"/>
        <w:gridCol w:w="4549"/>
      </w:tblGrid>
      <w:tr w:rsidR="00BD327E" w:rsidRPr="00053C57" w:rsidTr="001F2EA1">
        <w:trPr>
          <w:trHeight w:val="5669"/>
          <w:jc w:val="center"/>
        </w:trPr>
        <w:tc>
          <w:tcPr>
            <w:tcW w:w="9097" w:type="dxa"/>
            <w:gridSpan w:val="2"/>
          </w:tcPr>
          <w:p w:rsidR="00BD327E"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DC68B8" w:rsidRPr="00053C57" w:rsidTr="001F2EA1">
        <w:trPr>
          <w:trHeight w:val="567"/>
          <w:jc w:val="center"/>
        </w:trPr>
        <w:tc>
          <w:tcPr>
            <w:tcW w:w="4548" w:type="dxa"/>
          </w:tcPr>
          <w:p w:rsidR="00DC68B8" w:rsidRPr="001F2EA1" w:rsidRDefault="00DC68B8" w:rsidP="00B47AF3">
            <w:pPr>
              <w:jc w:val="left"/>
              <w:rPr>
                <w:rStyle w:val="AnswerChar"/>
                <w:rFonts w:eastAsiaTheme="minorEastAsia"/>
                <w:color w:val="808080" w:themeColor="background1" w:themeShade="80"/>
                <w:lang w:val="fr-CA"/>
              </w:rPr>
            </w:pPr>
          </w:p>
          <w:p w:rsidR="00DC68B8" w:rsidRPr="001F2EA1" w:rsidRDefault="00DC68B8" w:rsidP="00DC68B8">
            <w:pPr>
              <w:jc w:val="left"/>
              <w:rPr>
                <w:rStyle w:val="AnswerChar"/>
                <w:color w:val="808080" w:themeColor="background1" w:themeShade="80"/>
                <w:lang w:val="fr-CA"/>
              </w:rPr>
            </w:pPr>
            <m:oMath>
              <m:r>
                <w:rPr>
                  <w:rStyle w:val="AnswerChar"/>
                  <w:rFonts w:ascii="Cambria Math" w:hAnsi="Cambria Math"/>
                  <w:color w:val="808080" w:themeColor="background1" w:themeShade="80"/>
                  <w:lang w:val="fr-CA"/>
                </w:rPr>
                <m:t>n</m:t>
              </m:r>
            </m:oMath>
            <w:proofErr w:type="gramStart"/>
            <w:r w:rsidR="00282AEA" w:rsidRPr="001F2EA1">
              <w:rPr>
                <w:rStyle w:val="AnswerChar"/>
                <w:color w:val="808080" w:themeColor="background1" w:themeShade="80"/>
                <w:vertAlign w:val="subscript"/>
                <w:lang w:val="fr-CA"/>
              </w:rPr>
              <w:t>thé</w:t>
            </w:r>
            <w:r w:rsidRPr="001F2EA1">
              <w:rPr>
                <w:rStyle w:val="AnswerChar"/>
                <w:color w:val="808080" w:themeColor="background1" w:themeShade="80"/>
                <w:vertAlign w:val="subscript"/>
                <w:lang w:val="fr-CA"/>
              </w:rPr>
              <w:t>o</w:t>
            </w:r>
            <w:r w:rsidR="00282AEA" w:rsidRPr="001F2EA1">
              <w:rPr>
                <w:rStyle w:val="AnswerChar"/>
                <w:color w:val="808080" w:themeColor="background1" w:themeShade="80"/>
                <w:lang w:val="fr-CA"/>
              </w:rPr>
              <w:t>(</w:t>
            </w:r>
            <w:proofErr w:type="gramEnd"/>
            <w:r w:rsidR="00282AEA" w:rsidRPr="001F2EA1">
              <w:rPr>
                <w:rStyle w:val="AnswerChar"/>
                <w:color w:val="808080" w:themeColor="background1" w:themeShade="80"/>
                <w:lang w:val="fr-CA"/>
              </w:rPr>
              <w:t>à</w:t>
            </w:r>
            <w:r w:rsidRPr="001F2EA1">
              <w:rPr>
                <w:rStyle w:val="AnswerChar"/>
                <w:color w:val="808080" w:themeColor="background1" w:themeShade="80"/>
                <w:lang w:val="fr-CA"/>
              </w:rPr>
              <w:t xml:space="preserve"> 10ml) = </w:t>
            </w:r>
            <w:r w:rsidRPr="001F2EA1">
              <w:rPr>
                <w:rStyle w:val="AnswerChar"/>
                <w:color w:val="808080" w:themeColor="background1" w:themeShade="80"/>
                <w:lang w:val="fr-CA"/>
              </w:rPr>
              <w:tab/>
            </w:r>
            <w:r w:rsidRPr="001F2EA1">
              <w:rPr>
                <w:rStyle w:val="AnswerChar"/>
                <w:color w:val="808080" w:themeColor="background1" w:themeShade="80"/>
                <w:lang w:val="fr-CA"/>
              </w:rPr>
              <w:br/>
            </w:r>
            <w:bookmarkStart w:id="10" w:name="_GoBack"/>
            <w:bookmarkEnd w:id="10"/>
          </w:p>
        </w:tc>
        <w:tc>
          <w:tcPr>
            <w:tcW w:w="4549" w:type="dxa"/>
          </w:tcPr>
          <w:p w:rsidR="00DC68B8" w:rsidRPr="001F2EA1" w:rsidRDefault="00DC68B8" w:rsidP="00B47AF3">
            <w:pPr>
              <w:jc w:val="left"/>
              <w:rPr>
                <w:rStyle w:val="AnswerChar"/>
                <w:rFonts w:eastAsiaTheme="minorEastAsia"/>
                <w:color w:val="808080" w:themeColor="background1" w:themeShade="80"/>
                <w:lang w:val="fr-CA"/>
              </w:rPr>
            </w:pPr>
          </w:p>
          <w:p w:rsidR="00DC68B8" w:rsidRPr="001F2EA1" w:rsidRDefault="00DC68B8" w:rsidP="00B47AF3">
            <w:pPr>
              <w:jc w:val="left"/>
              <w:rPr>
                <w:color w:val="808080" w:themeColor="background1" w:themeShade="80"/>
                <w:sz w:val="16"/>
                <w:szCs w:val="16"/>
                <w:lang w:val="fr-CA"/>
              </w:rPr>
            </w:pPr>
            <m:oMath>
              <m:r>
                <w:rPr>
                  <w:rStyle w:val="AnswerChar"/>
                  <w:rFonts w:ascii="Cambria Math" w:hAnsi="Cambria Math"/>
                  <w:color w:val="808080" w:themeColor="background1" w:themeShade="80"/>
                  <w:lang w:val="fr-CA"/>
                </w:rPr>
                <m:t>n</m:t>
              </m:r>
            </m:oMath>
            <w:proofErr w:type="gramStart"/>
            <w:r w:rsidR="00282AEA" w:rsidRPr="001F2EA1">
              <w:rPr>
                <w:rStyle w:val="AnswerChar"/>
                <w:color w:val="808080" w:themeColor="background1" w:themeShade="80"/>
                <w:vertAlign w:val="subscript"/>
                <w:lang w:val="fr-CA"/>
              </w:rPr>
              <w:t>thé</w:t>
            </w:r>
            <w:r w:rsidRPr="001F2EA1">
              <w:rPr>
                <w:rStyle w:val="AnswerChar"/>
                <w:color w:val="808080" w:themeColor="background1" w:themeShade="80"/>
                <w:vertAlign w:val="subscript"/>
                <w:lang w:val="fr-CA"/>
              </w:rPr>
              <w:t>o</w:t>
            </w:r>
            <w:r w:rsidR="00282AEA" w:rsidRPr="001F2EA1">
              <w:rPr>
                <w:rStyle w:val="AnswerChar"/>
                <w:color w:val="808080" w:themeColor="background1" w:themeShade="80"/>
                <w:lang w:val="fr-CA"/>
              </w:rPr>
              <w:t>(</w:t>
            </w:r>
            <w:proofErr w:type="gramEnd"/>
            <w:r w:rsidR="00282AEA" w:rsidRPr="001F2EA1">
              <w:rPr>
                <w:rStyle w:val="AnswerChar"/>
                <w:color w:val="808080" w:themeColor="background1" w:themeShade="80"/>
                <w:lang w:val="fr-CA"/>
              </w:rPr>
              <w:t>à</w:t>
            </w:r>
            <w:r w:rsidRPr="001F2EA1">
              <w:rPr>
                <w:rStyle w:val="AnswerChar"/>
                <w:color w:val="808080" w:themeColor="background1" w:themeShade="80"/>
                <w:lang w:val="fr-CA"/>
              </w:rPr>
              <w:t xml:space="preserve"> 20ml) =</w:t>
            </w:r>
          </w:p>
        </w:tc>
      </w:tr>
    </w:tbl>
    <w:p w:rsidR="00BD327E" w:rsidRPr="00053C57" w:rsidRDefault="00BD327E" w:rsidP="00BD327E">
      <w:pPr>
        <w:rPr>
          <w:lang w:val="fr-CA"/>
        </w:rPr>
      </w:pPr>
    </w:p>
    <w:p w:rsidR="00DC68B8" w:rsidRPr="00053C57" w:rsidRDefault="00DC68B8" w:rsidP="00DC68B8">
      <w:pPr>
        <w:tabs>
          <w:tab w:val="left" w:pos="-1843"/>
        </w:tabs>
        <w:rPr>
          <w:lang w:val="fr-CA"/>
        </w:rPr>
      </w:pPr>
      <w:r w:rsidRPr="00053C57">
        <w:rPr>
          <w:rStyle w:val="AnswerChar"/>
          <w:lang w:val="fr-CA"/>
        </w:rPr>
        <w:tab/>
      </w:r>
    </w:p>
    <w:p w:rsidR="00DC68B8" w:rsidRPr="00053C57" w:rsidRDefault="00DC68B8">
      <w:pPr>
        <w:autoSpaceDE/>
        <w:autoSpaceDN/>
        <w:adjustRightInd/>
        <w:spacing w:after="200" w:line="276" w:lineRule="auto"/>
        <w:jc w:val="left"/>
        <w:textAlignment w:val="auto"/>
        <w:rPr>
          <w:rStyle w:val="MarkingChar"/>
          <w:lang w:val="fr-CA"/>
        </w:rPr>
      </w:pPr>
    </w:p>
    <w:p w:rsidR="00DC68B8" w:rsidRPr="00053C57" w:rsidRDefault="005901CF" w:rsidP="00DC68B8">
      <w:pPr>
        <w:ind w:hanging="567"/>
        <w:rPr>
          <w:lang w:val="fr-CA"/>
        </w:rPr>
      </w:pPr>
      <w:r>
        <w:rPr>
          <w:rStyle w:val="MarkingChar"/>
          <w:lang w:val="fr-CA"/>
        </w:rPr>
        <w:lastRenderedPageBreak/>
        <w:t>[3</w:t>
      </w:r>
      <w:r w:rsidR="00DC68B8" w:rsidRPr="00053C57">
        <w:rPr>
          <w:rStyle w:val="MarkingChar"/>
          <w:lang w:val="fr-CA"/>
        </w:rPr>
        <w:t>]</w:t>
      </w:r>
      <w:r w:rsidR="00DC68B8" w:rsidRPr="00053C57">
        <w:rPr>
          <w:lang w:val="fr-CA"/>
        </w:rPr>
        <w:tab/>
      </w:r>
      <w:r w:rsidR="00B36740" w:rsidRPr="00053C57">
        <w:rPr>
          <w:lang w:val="fr-CA"/>
        </w:rPr>
        <w:t xml:space="preserve">À partir de vos résultats de régressions linéaires du Graphique 2, calculez combine de moles de gaz vous aviez dans votre seringue Durant les deux partie de cette expérience (de 10 à 20 </w:t>
      </w:r>
      <w:proofErr w:type="spellStart"/>
      <w:r w:rsidR="00B36740" w:rsidRPr="00053C57">
        <w:rPr>
          <w:lang w:val="fr-CA"/>
        </w:rPr>
        <w:t>mL</w:t>
      </w:r>
      <w:proofErr w:type="spellEnd"/>
      <w:r w:rsidR="00B36740" w:rsidRPr="00053C57">
        <w:rPr>
          <w:lang w:val="fr-CA"/>
        </w:rPr>
        <w:t xml:space="preserve"> et de 20 à 10 </w:t>
      </w:r>
      <w:proofErr w:type="spellStart"/>
      <w:r w:rsidR="00B36740" w:rsidRPr="00053C57">
        <w:rPr>
          <w:lang w:val="fr-CA"/>
        </w:rPr>
        <w:t>mL</w:t>
      </w:r>
      <w:proofErr w:type="spellEnd"/>
      <w:r w:rsidR="00B36740" w:rsidRPr="00053C57">
        <w:rPr>
          <w:lang w:val="fr-CA"/>
        </w:rPr>
        <w:t xml:space="preserve">). Calculez la différence en pourcentage avec les valeurs théoriques calculées à la question précédente. </w:t>
      </w:r>
      <w:r w:rsidR="00B36740" w:rsidRPr="00053C57">
        <w:rPr>
          <w:lang w:val="fr-CA"/>
        </w:rPr>
        <w:tab/>
      </w:r>
    </w:p>
    <w:p w:rsidR="00DC68B8" w:rsidRPr="00053C57" w:rsidRDefault="00DC68B8" w:rsidP="00DC68B8">
      <w:pPr>
        <w:ind w:hanging="567"/>
        <w:rPr>
          <w:lang w:val="fr-C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48"/>
        <w:gridCol w:w="4549"/>
      </w:tblGrid>
      <w:tr w:rsidR="00DC68B8" w:rsidRPr="00053C57" w:rsidTr="001F2EA1">
        <w:trPr>
          <w:trHeight w:val="5669"/>
          <w:jc w:val="center"/>
        </w:trPr>
        <w:tc>
          <w:tcPr>
            <w:tcW w:w="9097" w:type="dxa"/>
            <w:gridSpan w:val="2"/>
          </w:tcPr>
          <w:p w:rsidR="00DC68B8"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DC68B8" w:rsidRPr="00053C57" w:rsidTr="001F2EA1">
        <w:trPr>
          <w:trHeight w:val="567"/>
          <w:jc w:val="center"/>
        </w:trPr>
        <w:tc>
          <w:tcPr>
            <w:tcW w:w="4548" w:type="dxa"/>
          </w:tcPr>
          <w:p w:rsidR="00DC68B8" w:rsidRPr="001F2EA1" w:rsidRDefault="00DC68B8" w:rsidP="00DC68B8">
            <w:pPr>
              <w:jc w:val="left"/>
              <w:rPr>
                <w:rStyle w:val="AnswerChar"/>
                <w:rFonts w:eastAsiaTheme="minorEastAsia"/>
                <w:color w:val="808080" w:themeColor="background1" w:themeShade="80"/>
                <w:lang w:val="fr-CA"/>
              </w:rPr>
            </w:pPr>
          </w:p>
          <w:p w:rsidR="00DC68B8" w:rsidRPr="001F2EA1" w:rsidRDefault="00DC68B8" w:rsidP="00DC68B8">
            <w:pPr>
              <w:jc w:val="left"/>
              <w:rPr>
                <w:rStyle w:val="AnswerChar"/>
                <w:color w:val="808080" w:themeColor="background1" w:themeShade="80"/>
                <w:lang w:val="fr-CA"/>
              </w:rPr>
            </w:pPr>
            <m:oMath>
              <m:r>
                <w:rPr>
                  <w:rStyle w:val="AnswerChar"/>
                  <w:rFonts w:ascii="Cambria Math" w:hAnsi="Cambria Math"/>
                  <w:color w:val="808080" w:themeColor="background1" w:themeShade="80"/>
                  <w:lang w:val="fr-CA"/>
                </w:rPr>
                <m:t>n</m:t>
              </m:r>
            </m:oMath>
            <w:proofErr w:type="gramStart"/>
            <w:r w:rsidRPr="001F2EA1">
              <w:rPr>
                <w:rStyle w:val="AnswerChar"/>
                <w:color w:val="808080" w:themeColor="background1" w:themeShade="80"/>
                <w:vertAlign w:val="subscript"/>
                <w:lang w:val="fr-CA"/>
              </w:rPr>
              <w:t>exp</w:t>
            </w:r>
            <w:r w:rsidRPr="001F2EA1">
              <w:rPr>
                <w:rStyle w:val="AnswerChar"/>
                <w:color w:val="808080" w:themeColor="background1" w:themeShade="80"/>
                <w:lang w:val="fr-CA"/>
              </w:rPr>
              <w:t>(</w:t>
            </w:r>
            <w:proofErr w:type="gramEnd"/>
            <w:r w:rsidR="00B36740" w:rsidRPr="001F2EA1">
              <w:rPr>
                <w:rStyle w:val="AnswerChar"/>
                <w:color w:val="808080" w:themeColor="background1" w:themeShade="80"/>
                <w:lang w:val="fr-CA"/>
              </w:rPr>
              <w:t>à</w:t>
            </w:r>
            <w:r w:rsidRPr="001F2EA1">
              <w:rPr>
                <w:rStyle w:val="AnswerChar"/>
                <w:color w:val="808080" w:themeColor="background1" w:themeShade="80"/>
                <w:lang w:val="fr-CA"/>
              </w:rPr>
              <w:t xml:space="preserve"> 10ml) = </w:t>
            </w:r>
            <w:r w:rsidRPr="001F2EA1">
              <w:rPr>
                <w:rStyle w:val="AnswerChar"/>
                <w:color w:val="808080" w:themeColor="background1" w:themeShade="80"/>
                <w:lang w:val="fr-CA"/>
              </w:rPr>
              <w:tab/>
            </w:r>
          </w:p>
          <w:p w:rsidR="00DC68B8" w:rsidRPr="001F2EA1" w:rsidRDefault="00DC68B8" w:rsidP="00DC68B8">
            <w:pPr>
              <w:jc w:val="left"/>
              <w:rPr>
                <w:rStyle w:val="AnswerChar"/>
                <w:color w:val="808080" w:themeColor="background1" w:themeShade="80"/>
                <w:lang w:val="fr-CA"/>
              </w:rPr>
            </w:pPr>
          </w:p>
          <w:p w:rsidR="00DC68B8" w:rsidRPr="001F2EA1" w:rsidRDefault="00DC68B8" w:rsidP="00DC68B8">
            <w:pPr>
              <w:jc w:val="left"/>
              <w:rPr>
                <w:rStyle w:val="AnswerChar"/>
                <w:color w:val="808080" w:themeColor="background1" w:themeShade="80"/>
                <w:lang w:val="fr-CA"/>
              </w:rPr>
            </w:pPr>
            <w:r w:rsidRPr="001F2EA1">
              <w:rPr>
                <w:rStyle w:val="AnswerChar"/>
                <w:color w:val="808080" w:themeColor="background1" w:themeShade="80"/>
                <w:lang w:val="fr-CA"/>
              </w:rPr>
              <w:t>%</w:t>
            </w:r>
            <w:proofErr w:type="spellStart"/>
            <w:r w:rsidRPr="001F2EA1">
              <w:rPr>
                <w:rStyle w:val="AnswerChar"/>
                <w:color w:val="808080" w:themeColor="background1" w:themeShade="80"/>
                <w:lang w:val="fr-CA"/>
              </w:rPr>
              <w:t>diff</w:t>
            </w:r>
            <w:proofErr w:type="spellEnd"/>
            <w:r w:rsidRPr="001F2EA1">
              <w:rPr>
                <w:rStyle w:val="AnswerChar"/>
                <w:color w:val="808080" w:themeColor="background1" w:themeShade="80"/>
                <w:lang w:val="fr-CA"/>
              </w:rPr>
              <w:t xml:space="preserve"> = </w:t>
            </w:r>
            <w:r w:rsidRPr="001F2EA1">
              <w:rPr>
                <w:rStyle w:val="AnswerChar"/>
                <w:color w:val="808080" w:themeColor="background1" w:themeShade="80"/>
                <w:lang w:val="fr-CA"/>
              </w:rPr>
              <w:br/>
            </w:r>
          </w:p>
        </w:tc>
        <w:tc>
          <w:tcPr>
            <w:tcW w:w="4549" w:type="dxa"/>
          </w:tcPr>
          <w:p w:rsidR="00DC68B8" w:rsidRPr="001F2EA1" w:rsidRDefault="00DC68B8" w:rsidP="00DC68B8">
            <w:pPr>
              <w:jc w:val="left"/>
              <w:rPr>
                <w:rStyle w:val="AnswerChar"/>
                <w:color w:val="808080" w:themeColor="background1" w:themeShade="80"/>
                <w:lang w:val="fr-CA"/>
              </w:rPr>
            </w:pPr>
            <w:r w:rsidRPr="001F2EA1">
              <w:rPr>
                <w:rStyle w:val="AnswerChar"/>
                <w:color w:val="808080" w:themeColor="background1" w:themeShade="80"/>
                <w:lang w:val="fr-CA"/>
              </w:rPr>
              <w:br/>
            </w:r>
            <m:oMath>
              <m:r>
                <w:rPr>
                  <w:rStyle w:val="AnswerChar"/>
                  <w:rFonts w:ascii="Cambria Math" w:hAnsi="Cambria Math"/>
                  <w:color w:val="808080" w:themeColor="background1" w:themeShade="80"/>
                  <w:lang w:val="fr-CA"/>
                </w:rPr>
                <m:t>n</m:t>
              </m:r>
            </m:oMath>
            <w:proofErr w:type="gramStart"/>
            <w:r w:rsidRPr="001F2EA1">
              <w:rPr>
                <w:rStyle w:val="AnswerChar"/>
                <w:color w:val="808080" w:themeColor="background1" w:themeShade="80"/>
                <w:vertAlign w:val="subscript"/>
                <w:lang w:val="fr-CA"/>
              </w:rPr>
              <w:t>exp</w:t>
            </w:r>
            <w:r w:rsidR="00B36740" w:rsidRPr="001F2EA1">
              <w:rPr>
                <w:rStyle w:val="AnswerChar"/>
                <w:color w:val="808080" w:themeColor="background1" w:themeShade="80"/>
                <w:lang w:val="fr-CA"/>
              </w:rPr>
              <w:t>(</w:t>
            </w:r>
            <w:proofErr w:type="gramEnd"/>
            <w:r w:rsidR="00B36740" w:rsidRPr="001F2EA1">
              <w:rPr>
                <w:rStyle w:val="AnswerChar"/>
                <w:color w:val="808080" w:themeColor="background1" w:themeShade="80"/>
                <w:lang w:val="fr-CA"/>
              </w:rPr>
              <w:t>à</w:t>
            </w:r>
            <w:r w:rsidRPr="001F2EA1">
              <w:rPr>
                <w:rStyle w:val="AnswerChar"/>
                <w:color w:val="808080" w:themeColor="background1" w:themeShade="80"/>
                <w:lang w:val="fr-CA"/>
              </w:rPr>
              <w:t xml:space="preserve"> 20ml) =</w:t>
            </w:r>
          </w:p>
          <w:p w:rsidR="00DC68B8" w:rsidRPr="001F2EA1" w:rsidRDefault="00DC68B8" w:rsidP="00B47AF3">
            <w:pPr>
              <w:jc w:val="left"/>
              <w:rPr>
                <w:color w:val="808080" w:themeColor="background1" w:themeShade="80"/>
                <w:sz w:val="16"/>
                <w:szCs w:val="16"/>
                <w:lang w:val="fr-CA"/>
              </w:rPr>
            </w:pPr>
          </w:p>
          <w:p w:rsidR="00DC68B8" w:rsidRPr="001F2EA1" w:rsidRDefault="00DC68B8" w:rsidP="00B47AF3">
            <w:pPr>
              <w:jc w:val="left"/>
              <w:rPr>
                <w:color w:val="808080" w:themeColor="background1" w:themeShade="80"/>
                <w:sz w:val="16"/>
                <w:szCs w:val="16"/>
                <w:lang w:val="fr-CA"/>
              </w:rPr>
            </w:pPr>
            <w:r w:rsidRPr="001F2EA1">
              <w:rPr>
                <w:rStyle w:val="AnswerChar"/>
                <w:color w:val="808080" w:themeColor="background1" w:themeShade="80"/>
                <w:lang w:val="fr-CA"/>
              </w:rPr>
              <w:t>%</w:t>
            </w:r>
            <w:proofErr w:type="spellStart"/>
            <w:r w:rsidRPr="001F2EA1">
              <w:rPr>
                <w:rStyle w:val="AnswerChar"/>
                <w:color w:val="808080" w:themeColor="background1" w:themeShade="80"/>
                <w:lang w:val="fr-CA"/>
              </w:rPr>
              <w:t>diff</w:t>
            </w:r>
            <w:proofErr w:type="spellEnd"/>
            <w:r w:rsidRPr="001F2EA1">
              <w:rPr>
                <w:rStyle w:val="AnswerChar"/>
                <w:color w:val="808080" w:themeColor="background1" w:themeShade="80"/>
                <w:lang w:val="fr-CA"/>
              </w:rPr>
              <w:t xml:space="preserve"> =</w:t>
            </w:r>
          </w:p>
        </w:tc>
      </w:tr>
    </w:tbl>
    <w:p w:rsidR="00DC68B8" w:rsidRPr="00053C57" w:rsidRDefault="00DC68B8" w:rsidP="00DC68B8">
      <w:pPr>
        <w:rPr>
          <w:lang w:val="fr-CA"/>
        </w:rPr>
      </w:pPr>
    </w:p>
    <w:p w:rsidR="002F198B" w:rsidRPr="00053C57" w:rsidRDefault="002F198B" w:rsidP="00DC68B8">
      <w:pPr>
        <w:rPr>
          <w:lang w:val="fr-CA"/>
        </w:rPr>
      </w:pPr>
    </w:p>
    <w:p w:rsidR="002F198B" w:rsidRPr="00053C57" w:rsidRDefault="005901CF" w:rsidP="002F198B">
      <w:pPr>
        <w:ind w:hanging="567"/>
        <w:rPr>
          <w:lang w:val="fr-CA"/>
        </w:rPr>
      </w:pPr>
      <w:r>
        <w:rPr>
          <w:rStyle w:val="MarkingChar"/>
          <w:lang w:val="fr-CA"/>
        </w:rPr>
        <w:t>[2</w:t>
      </w:r>
      <w:r w:rsidR="002F198B" w:rsidRPr="00053C57">
        <w:rPr>
          <w:rStyle w:val="MarkingChar"/>
          <w:lang w:val="fr-CA"/>
        </w:rPr>
        <w:t>]</w:t>
      </w:r>
      <w:r w:rsidR="002F198B" w:rsidRPr="00053C57">
        <w:rPr>
          <w:lang w:val="fr-CA"/>
        </w:rPr>
        <w:tab/>
      </w:r>
      <w:r w:rsidR="00271D19" w:rsidRPr="00053C57">
        <w:rPr>
          <w:lang w:val="fr-CA"/>
        </w:rPr>
        <w:t xml:space="preserve">Pouvez-vous expliquer la différence, s’il y a lieu, entre les résultats obtenus selon ces deux méthodes expérimentales (10 à 20 </w:t>
      </w:r>
      <w:proofErr w:type="spellStart"/>
      <w:r w:rsidR="00271D19" w:rsidRPr="00053C57">
        <w:rPr>
          <w:lang w:val="fr-CA"/>
        </w:rPr>
        <w:t>mL</w:t>
      </w:r>
      <w:proofErr w:type="spellEnd"/>
      <w:r w:rsidR="00271D19" w:rsidRPr="00053C57">
        <w:rPr>
          <w:lang w:val="fr-CA"/>
        </w:rPr>
        <w:t xml:space="preserve"> vs 20 à 10 </w:t>
      </w:r>
      <w:proofErr w:type="spellStart"/>
      <w:r w:rsidR="00271D19" w:rsidRPr="00053C57">
        <w:rPr>
          <w:lang w:val="fr-CA"/>
        </w:rPr>
        <w:t>mL</w:t>
      </w:r>
      <w:proofErr w:type="spellEnd"/>
      <w:r w:rsidR="00271D19" w:rsidRPr="00053C57">
        <w:rPr>
          <w:lang w:val="fr-CA"/>
        </w:rPr>
        <w:t xml:space="preserve">)?  </w:t>
      </w:r>
      <w:r w:rsidR="00271D19"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F198B" w:rsidRPr="00053C57" w:rsidTr="001F2EA1">
        <w:trPr>
          <w:trHeight w:val="454"/>
          <w:jc w:val="center"/>
        </w:trPr>
        <w:tc>
          <w:tcPr>
            <w:tcW w:w="9097" w:type="dxa"/>
            <w:vAlign w:val="bottom"/>
          </w:tcPr>
          <w:p w:rsidR="002F198B"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2F198B" w:rsidRPr="00053C57" w:rsidTr="001F2EA1">
        <w:trPr>
          <w:trHeight w:val="454"/>
          <w:jc w:val="center"/>
        </w:trPr>
        <w:tc>
          <w:tcPr>
            <w:tcW w:w="9097" w:type="dxa"/>
          </w:tcPr>
          <w:p w:rsidR="002F198B" w:rsidRPr="00053C57" w:rsidRDefault="002F198B" w:rsidP="00B47AF3">
            <w:pPr>
              <w:rPr>
                <w:lang w:val="fr-CA"/>
              </w:rPr>
            </w:pPr>
          </w:p>
        </w:tc>
      </w:tr>
      <w:tr w:rsidR="002F198B" w:rsidRPr="00053C57" w:rsidTr="001F2EA1">
        <w:trPr>
          <w:trHeight w:val="454"/>
          <w:jc w:val="center"/>
        </w:trPr>
        <w:tc>
          <w:tcPr>
            <w:tcW w:w="9097" w:type="dxa"/>
          </w:tcPr>
          <w:p w:rsidR="002F198B" w:rsidRPr="00053C57" w:rsidRDefault="002F198B" w:rsidP="00B47AF3">
            <w:pPr>
              <w:rPr>
                <w:lang w:val="fr-CA"/>
              </w:rPr>
            </w:pPr>
          </w:p>
        </w:tc>
      </w:tr>
      <w:tr w:rsidR="002F198B" w:rsidRPr="00053C57" w:rsidTr="001F2EA1">
        <w:trPr>
          <w:trHeight w:val="454"/>
          <w:jc w:val="center"/>
        </w:trPr>
        <w:tc>
          <w:tcPr>
            <w:tcW w:w="9097" w:type="dxa"/>
          </w:tcPr>
          <w:p w:rsidR="002F198B" w:rsidRPr="00053C57" w:rsidRDefault="002F198B" w:rsidP="00B47AF3">
            <w:pPr>
              <w:rPr>
                <w:lang w:val="fr-CA"/>
              </w:rPr>
            </w:pPr>
          </w:p>
        </w:tc>
      </w:tr>
      <w:tr w:rsidR="002F198B" w:rsidRPr="00053C57" w:rsidTr="001F2EA1">
        <w:trPr>
          <w:trHeight w:val="454"/>
          <w:jc w:val="center"/>
        </w:trPr>
        <w:tc>
          <w:tcPr>
            <w:tcW w:w="9097" w:type="dxa"/>
          </w:tcPr>
          <w:p w:rsidR="002F198B" w:rsidRPr="00053C57" w:rsidRDefault="002F198B" w:rsidP="00B47AF3">
            <w:pPr>
              <w:rPr>
                <w:lang w:val="fr-CA"/>
              </w:rPr>
            </w:pPr>
          </w:p>
        </w:tc>
      </w:tr>
      <w:tr w:rsidR="002F198B" w:rsidRPr="00053C57" w:rsidTr="001F2EA1">
        <w:trPr>
          <w:trHeight w:val="454"/>
          <w:jc w:val="center"/>
        </w:trPr>
        <w:tc>
          <w:tcPr>
            <w:tcW w:w="9097" w:type="dxa"/>
          </w:tcPr>
          <w:p w:rsidR="002F198B" w:rsidRPr="00053C57" w:rsidRDefault="002F198B" w:rsidP="00B47AF3">
            <w:pPr>
              <w:rPr>
                <w:lang w:val="fr-CA"/>
              </w:rPr>
            </w:pPr>
          </w:p>
        </w:tc>
      </w:tr>
    </w:tbl>
    <w:p w:rsidR="00E603A9" w:rsidRDefault="00E603A9" w:rsidP="00E603A9">
      <w:pPr>
        <w:rPr>
          <w:lang w:val="fr-CA"/>
        </w:rPr>
      </w:pPr>
      <w:r>
        <w:rPr>
          <w:lang w:val="fr-CA"/>
        </w:rPr>
        <w:br w:type="page"/>
      </w:r>
    </w:p>
    <w:p w:rsidR="000023B7" w:rsidRPr="00053C57" w:rsidRDefault="000023B7" w:rsidP="000023B7">
      <w:pPr>
        <w:pStyle w:val="Heading3"/>
        <w:rPr>
          <w:lang w:val="fr-CA"/>
        </w:rPr>
      </w:pPr>
      <w:r w:rsidRPr="00053C57">
        <w:rPr>
          <w:rFonts w:eastAsiaTheme="minorHAnsi" w:cs="Times New Roman (TT)"/>
          <w:b w:val="0"/>
          <w:bCs w:val="0"/>
          <w:color w:val="000000"/>
          <w:lang w:val="fr-CA"/>
        </w:rPr>
        <w:lastRenderedPageBreak/>
        <w:fldChar w:fldCharType="begin"/>
      </w:r>
      <w:r w:rsidRPr="00053C57">
        <w:rPr>
          <w:lang w:val="fr-CA"/>
        </w:rPr>
        <w:instrText xml:space="preserve"> REF _Ref361059566 \h  \* MERGEFORMAT </w:instrText>
      </w:r>
      <w:r w:rsidRPr="00053C57">
        <w:rPr>
          <w:rFonts w:eastAsiaTheme="minorHAnsi" w:cs="Times New Roman (TT)"/>
          <w:b w:val="0"/>
          <w:bCs w:val="0"/>
          <w:color w:val="000000"/>
          <w:lang w:val="fr-CA"/>
        </w:rPr>
      </w:r>
      <w:r w:rsidRPr="00053C57">
        <w:rPr>
          <w:rFonts w:eastAsiaTheme="minorHAnsi" w:cs="Times New Roman (TT)"/>
          <w:b w:val="0"/>
          <w:bCs w:val="0"/>
          <w:color w:val="000000"/>
          <w:lang w:val="fr-CA"/>
        </w:rPr>
        <w:fldChar w:fldCharType="separate"/>
      </w:r>
      <w:r w:rsidR="00CC7F2F" w:rsidRPr="00053C57">
        <w:rPr>
          <w:lang w:val="fr-CA"/>
        </w:rPr>
        <w:t xml:space="preserve">Pression vs. </w:t>
      </w:r>
      <w:proofErr w:type="gramStart"/>
      <w:r w:rsidR="00CC7F2F" w:rsidRPr="00053C57">
        <w:rPr>
          <w:lang w:val="fr-CA"/>
        </w:rPr>
        <w:t>nombre</w:t>
      </w:r>
      <w:proofErr w:type="gramEnd"/>
      <w:r w:rsidR="00CC7F2F" w:rsidRPr="00053C57">
        <w:rPr>
          <w:lang w:val="fr-CA"/>
        </w:rPr>
        <w:t xml:space="preserve"> de molécules (volume et température constants)</w:t>
      </w:r>
      <w:r w:rsidRPr="00053C57">
        <w:rPr>
          <w:lang w:val="fr-CA"/>
        </w:rPr>
        <w:fldChar w:fldCharType="end"/>
      </w:r>
    </w:p>
    <w:p w:rsidR="000023B7" w:rsidRPr="00053C57" w:rsidRDefault="005901CF" w:rsidP="00267142">
      <w:pPr>
        <w:tabs>
          <w:tab w:val="left" w:pos="-1843"/>
        </w:tabs>
        <w:ind w:hanging="567"/>
        <w:rPr>
          <w:lang w:val="fr-CA"/>
        </w:rPr>
      </w:pPr>
      <w:r>
        <w:rPr>
          <w:rStyle w:val="MarkingChar"/>
          <w:lang w:val="fr-CA"/>
        </w:rPr>
        <w:t>[4</w:t>
      </w:r>
      <w:r w:rsidR="009B4D94" w:rsidRPr="00053C57">
        <w:rPr>
          <w:rStyle w:val="MarkingChar"/>
          <w:lang w:val="fr-CA"/>
        </w:rPr>
        <w:t>]</w:t>
      </w:r>
      <w:r w:rsidR="009B4D94" w:rsidRPr="00053C57">
        <w:rPr>
          <w:color w:val="FF0000"/>
          <w:lang w:val="fr-CA"/>
        </w:rPr>
        <w:t xml:space="preserve"> </w:t>
      </w:r>
      <w:r w:rsidR="009B4D94" w:rsidRPr="00053C57">
        <w:rPr>
          <w:color w:val="FF0000"/>
          <w:lang w:val="fr-CA"/>
        </w:rPr>
        <w:tab/>
      </w:r>
      <w:r w:rsidR="0018593C" w:rsidRPr="00053C57">
        <w:rPr>
          <w:lang w:val="fr-CA"/>
        </w:rPr>
        <w:t>Préparez le Graphique 2 (une feuille attachée à la fin de votre rapport).</w:t>
      </w:r>
      <w:r w:rsidR="009B4D94" w:rsidRPr="00053C57">
        <w:rPr>
          <w:lang w:val="fr-CA"/>
        </w:rPr>
        <w:tab/>
      </w:r>
      <w:r w:rsidR="009B4D94" w:rsidRPr="00053C57">
        <w:rPr>
          <w:lang w:val="fr-CA"/>
        </w:rPr>
        <w:br/>
      </w:r>
    </w:p>
    <w:p w:rsidR="00267142" w:rsidRPr="00053C57" w:rsidRDefault="005901CF" w:rsidP="00267142">
      <w:pPr>
        <w:ind w:hanging="567"/>
        <w:rPr>
          <w:lang w:val="fr-CA"/>
        </w:rPr>
      </w:pPr>
      <w:r>
        <w:rPr>
          <w:rStyle w:val="MarkingChar"/>
          <w:lang w:val="fr-CA"/>
        </w:rPr>
        <w:t>[2</w:t>
      </w:r>
      <w:r w:rsidR="00267142" w:rsidRPr="00053C57">
        <w:rPr>
          <w:rStyle w:val="MarkingChar"/>
          <w:lang w:val="fr-CA"/>
        </w:rPr>
        <w:t>]</w:t>
      </w:r>
      <w:r w:rsidR="00267142" w:rsidRPr="00053C57">
        <w:rPr>
          <w:lang w:val="fr-CA"/>
        </w:rPr>
        <w:tab/>
      </w:r>
      <w:r w:rsidR="0018593C" w:rsidRPr="00053C57">
        <w:rPr>
          <w:lang w:val="fr-CA"/>
        </w:rPr>
        <w:t xml:space="preserve">Selon vos résultats, expliquez comment </w:t>
      </w:r>
      <m:oMath>
        <m:r>
          <w:rPr>
            <w:rFonts w:ascii="Cambria Math" w:hAnsi="Cambria Math"/>
            <w:lang w:val="fr-CA"/>
          </w:rPr>
          <m:t>P</m:t>
        </m:r>
      </m:oMath>
      <w:r w:rsidR="0018593C" w:rsidRPr="00053C57">
        <w:rPr>
          <w:lang w:val="fr-CA"/>
        </w:rPr>
        <w:t xml:space="preserve"> varie en fonction </w:t>
      </w:r>
      <w:proofErr w:type="gramStart"/>
      <w:r w:rsidR="0018593C" w:rsidRPr="00053C57">
        <w:rPr>
          <w:lang w:val="fr-CA"/>
        </w:rPr>
        <w:t xml:space="preserve">de </w:t>
      </w:r>
      <w:proofErr w:type="gramEnd"/>
      <m:oMath>
        <m:r>
          <w:rPr>
            <w:rFonts w:ascii="Cambria Math" w:hAnsi="Cambria Math"/>
            <w:lang w:val="fr-CA"/>
          </w:rPr>
          <m:t>n</m:t>
        </m:r>
      </m:oMath>
      <w:r w:rsidR="0018593C" w:rsidRPr="00053C57">
        <w:rPr>
          <w:lang w:val="fr-CA"/>
        </w:rPr>
        <w:t>.</w:t>
      </w:r>
      <w:r w:rsidR="008C194C" w:rsidRPr="00053C57">
        <w:rPr>
          <w:lang w:val="fr-CA"/>
        </w:rPr>
        <w:t>.</w:t>
      </w:r>
      <w:r w:rsidR="008C194C"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RPr="00053C57" w:rsidTr="001F2EA1">
        <w:trPr>
          <w:trHeight w:val="454"/>
          <w:jc w:val="center"/>
        </w:trPr>
        <w:tc>
          <w:tcPr>
            <w:tcW w:w="9097" w:type="dxa"/>
            <w:vAlign w:val="bottom"/>
          </w:tcPr>
          <w:p w:rsidR="00267142"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267142" w:rsidRPr="00053C57" w:rsidTr="001F2EA1">
        <w:trPr>
          <w:trHeight w:val="454"/>
          <w:jc w:val="center"/>
        </w:trPr>
        <w:tc>
          <w:tcPr>
            <w:tcW w:w="9097" w:type="dxa"/>
          </w:tcPr>
          <w:p w:rsidR="00267142" w:rsidRPr="00053C57" w:rsidRDefault="00267142" w:rsidP="00B47AF3">
            <w:pPr>
              <w:rPr>
                <w:lang w:val="fr-CA"/>
              </w:rPr>
            </w:pPr>
          </w:p>
        </w:tc>
      </w:tr>
      <w:tr w:rsidR="00267142" w:rsidRPr="00053C57" w:rsidTr="001F2EA1">
        <w:trPr>
          <w:trHeight w:val="454"/>
          <w:jc w:val="center"/>
        </w:trPr>
        <w:tc>
          <w:tcPr>
            <w:tcW w:w="9097" w:type="dxa"/>
          </w:tcPr>
          <w:p w:rsidR="00267142" w:rsidRPr="00053C57" w:rsidRDefault="00267142" w:rsidP="00B47AF3">
            <w:pPr>
              <w:rPr>
                <w:lang w:val="fr-CA"/>
              </w:rPr>
            </w:pPr>
          </w:p>
        </w:tc>
      </w:tr>
    </w:tbl>
    <w:p w:rsidR="00267142" w:rsidRPr="00053C57" w:rsidRDefault="00267142" w:rsidP="00267142">
      <w:pPr>
        <w:rPr>
          <w:lang w:val="fr-CA"/>
        </w:rPr>
      </w:pPr>
    </w:p>
    <w:p w:rsidR="00267142" w:rsidRPr="00053C57" w:rsidRDefault="00267142" w:rsidP="00267142">
      <w:pPr>
        <w:rPr>
          <w:lang w:val="fr-CA"/>
        </w:rPr>
      </w:pPr>
    </w:p>
    <w:p w:rsidR="00267142" w:rsidRPr="00053C57" w:rsidRDefault="005901CF" w:rsidP="00267142">
      <w:pPr>
        <w:ind w:hanging="567"/>
        <w:rPr>
          <w:lang w:val="fr-CA"/>
        </w:rPr>
      </w:pPr>
      <w:r>
        <w:rPr>
          <w:rStyle w:val="MarkingChar"/>
          <w:lang w:val="fr-CA"/>
        </w:rPr>
        <w:t>[2</w:t>
      </w:r>
      <w:r w:rsidR="00267142" w:rsidRPr="00053C57">
        <w:rPr>
          <w:rStyle w:val="MarkingChar"/>
          <w:lang w:val="fr-CA"/>
        </w:rPr>
        <w:t>]</w:t>
      </w:r>
      <w:r w:rsidR="00267142" w:rsidRPr="00053C57">
        <w:rPr>
          <w:lang w:val="fr-CA"/>
        </w:rPr>
        <w:tab/>
      </w:r>
      <w:r w:rsidR="008C194C" w:rsidRPr="00053C57">
        <w:rPr>
          <w:lang w:val="fr-CA"/>
        </w:rPr>
        <w:t xml:space="preserve">Pourquoi deviez-vous toujours replacer le piston de la seringue à la marque de 10 </w:t>
      </w:r>
      <w:proofErr w:type="spellStart"/>
      <w:r w:rsidR="008C194C" w:rsidRPr="00053C57">
        <w:rPr>
          <w:lang w:val="fr-CA"/>
        </w:rPr>
        <w:t>mL</w:t>
      </w:r>
      <w:proofErr w:type="spellEnd"/>
      <w:r w:rsidR="008C194C" w:rsidRPr="00053C57">
        <w:rPr>
          <w:lang w:val="fr-CA"/>
        </w:rPr>
        <w:t xml:space="preserve"> durant cette </w:t>
      </w:r>
      <w:proofErr w:type="spellStart"/>
      <w:r w:rsidR="008C194C" w:rsidRPr="00053C57">
        <w:rPr>
          <w:lang w:val="fr-CA"/>
        </w:rPr>
        <w:t>experience</w:t>
      </w:r>
      <w:proofErr w:type="spellEnd"/>
      <w:r w:rsidR="008C194C" w:rsidRPr="00053C57">
        <w:rPr>
          <w:lang w:val="fr-CA"/>
        </w:rPr>
        <w:t>?</w:t>
      </w:r>
      <w:r w:rsidR="008C194C"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RPr="00053C57" w:rsidTr="001F2EA1">
        <w:trPr>
          <w:trHeight w:val="454"/>
          <w:jc w:val="center"/>
        </w:trPr>
        <w:tc>
          <w:tcPr>
            <w:tcW w:w="9097" w:type="dxa"/>
            <w:vAlign w:val="bottom"/>
          </w:tcPr>
          <w:p w:rsidR="00267142"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267142" w:rsidRPr="00053C57" w:rsidTr="001F2EA1">
        <w:trPr>
          <w:trHeight w:val="454"/>
          <w:jc w:val="center"/>
        </w:trPr>
        <w:tc>
          <w:tcPr>
            <w:tcW w:w="9097" w:type="dxa"/>
          </w:tcPr>
          <w:p w:rsidR="00267142" w:rsidRPr="00053C57" w:rsidRDefault="00267142" w:rsidP="00B47AF3">
            <w:pPr>
              <w:rPr>
                <w:lang w:val="fr-CA"/>
              </w:rPr>
            </w:pPr>
          </w:p>
        </w:tc>
      </w:tr>
      <w:tr w:rsidR="00267142" w:rsidRPr="00053C57" w:rsidTr="001F2EA1">
        <w:trPr>
          <w:trHeight w:val="454"/>
          <w:jc w:val="center"/>
        </w:trPr>
        <w:tc>
          <w:tcPr>
            <w:tcW w:w="9097" w:type="dxa"/>
          </w:tcPr>
          <w:p w:rsidR="00267142" w:rsidRPr="00053C57" w:rsidRDefault="00267142" w:rsidP="00B47AF3">
            <w:pPr>
              <w:rPr>
                <w:lang w:val="fr-CA"/>
              </w:rPr>
            </w:pPr>
          </w:p>
        </w:tc>
      </w:tr>
    </w:tbl>
    <w:p w:rsidR="00267142" w:rsidRPr="00053C57" w:rsidRDefault="00267142" w:rsidP="00267142">
      <w:pPr>
        <w:rPr>
          <w:lang w:val="fr-CA"/>
        </w:rPr>
      </w:pPr>
    </w:p>
    <w:p w:rsidR="00267142" w:rsidRPr="00053C57" w:rsidRDefault="00267142" w:rsidP="00267142">
      <w:pPr>
        <w:rPr>
          <w:lang w:val="fr-CA"/>
        </w:rPr>
      </w:pPr>
    </w:p>
    <w:p w:rsidR="00B345B9" w:rsidRPr="00053C57" w:rsidRDefault="00B345B9" w:rsidP="00B345B9">
      <w:pPr>
        <w:pStyle w:val="Heading3"/>
        <w:rPr>
          <w:lang w:val="fr-CA"/>
        </w:rPr>
      </w:pPr>
      <w:r w:rsidRPr="00053C57">
        <w:rPr>
          <w:lang w:val="fr-CA"/>
        </w:rPr>
        <w:t>Conclusion</w:t>
      </w:r>
    </w:p>
    <w:p w:rsidR="00267142" w:rsidRPr="00053C57" w:rsidRDefault="005901CF" w:rsidP="00267142">
      <w:pPr>
        <w:ind w:hanging="567"/>
        <w:rPr>
          <w:lang w:val="fr-CA"/>
        </w:rPr>
      </w:pPr>
      <w:r>
        <w:rPr>
          <w:rStyle w:val="MarkingChar"/>
          <w:lang w:val="fr-CA"/>
        </w:rPr>
        <w:t>[2</w:t>
      </w:r>
      <w:r w:rsidR="00267142" w:rsidRPr="00053C57">
        <w:rPr>
          <w:rStyle w:val="MarkingChar"/>
          <w:lang w:val="fr-CA"/>
        </w:rPr>
        <w:t>]</w:t>
      </w:r>
      <w:r w:rsidR="00267142" w:rsidRPr="00053C57">
        <w:rPr>
          <w:lang w:val="fr-CA"/>
        </w:rPr>
        <w:tab/>
      </w:r>
      <w:r w:rsidR="009B1253" w:rsidRPr="00053C57">
        <w:rPr>
          <w:lang w:val="fr-CA"/>
        </w:rPr>
        <w:t>Peut-on considérer l’air comme un gaz parfait? Sinon, pourquoi? Si oui, sous quelles conditions?</w:t>
      </w:r>
      <w:r w:rsidR="009B1253"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267142" w:rsidRPr="00053C57" w:rsidTr="001F2EA1">
        <w:trPr>
          <w:trHeight w:val="454"/>
          <w:jc w:val="center"/>
        </w:trPr>
        <w:tc>
          <w:tcPr>
            <w:tcW w:w="9097" w:type="dxa"/>
            <w:vAlign w:val="bottom"/>
          </w:tcPr>
          <w:p w:rsidR="00267142" w:rsidRPr="00053C57" w:rsidRDefault="001162C7" w:rsidP="00B47AF3">
            <w:pPr>
              <w:jc w:val="left"/>
              <w:rPr>
                <w:color w:val="BFBFBF" w:themeColor="background1" w:themeShade="BF"/>
                <w:sz w:val="16"/>
                <w:szCs w:val="16"/>
                <w:lang w:val="fr-CA"/>
              </w:rPr>
            </w:pPr>
            <w:r w:rsidRPr="001F2EA1">
              <w:rPr>
                <w:color w:val="808080" w:themeColor="background1" w:themeShade="80"/>
                <w:sz w:val="16"/>
                <w:szCs w:val="16"/>
                <w:lang w:val="fr-CA"/>
              </w:rPr>
              <w:t>Répondre ici:</w:t>
            </w:r>
          </w:p>
        </w:tc>
      </w:tr>
      <w:tr w:rsidR="00267142" w:rsidRPr="00053C57" w:rsidTr="001F2EA1">
        <w:trPr>
          <w:trHeight w:val="454"/>
          <w:jc w:val="center"/>
        </w:trPr>
        <w:tc>
          <w:tcPr>
            <w:tcW w:w="9097" w:type="dxa"/>
          </w:tcPr>
          <w:p w:rsidR="00267142" w:rsidRPr="00053C57" w:rsidRDefault="00267142" w:rsidP="00B47AF3">
            <w:pPr>
              <w:rPr>
                <w:lang w:val="fr-CA"/>
              </w:rPr>
            </w:pPr>
          </w:p>
        </w:tc>
      </w:tr>
      <w:tr w:rsidR="00267142" w:rsidRPr="00053C57" w:rsidTr="001F2EA1">
        <w:trPr>
          <w:trHeight w:val="454"/>
          <w:jc w:val="center"/>
        </w:trPr>
        <w:tc>
          <w:tcPr>
            <w:tcW w:w="9097" w:type="dxa"/>
          </w:tcPr>
          <w:p w:rsidR="00267142" w:rsidRPr="00053C57" w:rsidRDefault="00267142" w:rsidP="00B47AF3">
            <w:pPr>
              <w:rPr>
                <w:lang w:val="fr-CA"/>
              </w:rPr>
            </w:pPr>
          </w:p>
        </w:tc>
      </w:tr>
      <w:tr w:rsidR="00267142" w:rsidRPr="00053C57" w:rsidTr="001F2EA1">
        <w:trPr>
          <w:trHeight w:val="454"/>
          <w:jc w:val="center"/>
        </w:trPr>
        <w:tc>
          <w:tcPr>
            <w:tcW w:w="9097" w:type="dxa"/>
          </w:tcPr>
          <w:p w:rsidR="00267142" w:rsidRPr="00053C57" w:rsidRDefault="00267142" w:rsidP="00B47AF3">
            <w:pPr>
              <w:rPr>
                <w:lang w:val="fr-CA"/>
              </w:rPr>
            </w:pPr>
          </w:p>
        </w:tc>
      </w:tr>
    </w:tbl>
    <w:p w:rsidR="00301A0F" w:rsidRDefault="00301A0F" w:rsidP="00BA719A">
      <w:pPr>
        <w:autoSpaceDE/>
        <w:autoSpaceDN/>
        <w:adjustRightInd/>
        <w:spacing w:after="200" w:line="276" w:lineRule="auto"/>
        <w:jc w:val="left"/>
        <w:textAlignment w:val="auto"/>
        <w:rPr>
          <w:lang w:val="fr-CA"/>
        </w:rPr>
      </w:pPr>
    </w:p>
    <w:p w:rsidR="00417342" w:rsidRDefault="00417342" w:rsidP="00417342">
      <w:pPr>
        <w:pStyle w:val="Marking"/>
        <w:rPr>
          <w:lang w:val="fr-CA"/>
        </w:rPr>
      </w:pPr>
      <w:r>
        <w:rPr>
          <w:lang w:val="fr-CA"/>
        </w:rPr>
        <w:t>Total : _______ / 35</w:t>
      </w:r>
    </w:p>
    <w:p w:rsidR="00417342" w:rsidRPr="00053C57" w:rsidRDefault="00417342" w:rsidP="00BA719A">
      <w:pPr>
        <w:autoSpaceDE/>
        <w:autoSpaceDN/>
        <w:adjustRightInd/>
        <w:spacing w:after="200" w:line="276" w:lineRule="auto"/>
        <w:jc w:val="left"/>
        <w:textAlignment w:val="auto"/>
        <w:rPr>
          <w:lang w:val="fr-CA"/>
        </w:rPr>
      </w:pPr>
    </w:p>
    <w:sectPr w:rsidR="00417342" w:rsidRPr="00053C57" w:rsidSect="007C6740">
      <w:footerReference w:type="default" r:id="rId17"/>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F3" w:rsidRDefault="00B47AF3" w:rsidP="00D04310">
      <w:r>
        <w:separator/>
      </w:r>
    </w:p>
  </w:endnote>
  <w:endnote w:type="continuationSeparator" w:id="0">
    <w:p w:rsidR="00B47AF3" w:rsidRDefault="00B47AF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F3" w:rsidRDefault="00B47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B47AF3" w:rsidTr="00A610E2">
      <w:tc>
        <w:tcPr>
          <w:tcW w:w="4600" w:type="pct"/>
          <w:tcBorders>
            <w:top w:val="single" w:sz="4" w:space="0" w:color="auto"/>
            <w:right w:val="nil"/>
          </w:tcBorders>
        </w:tcPr>
        <w:p w:rsidR="00B47AF3" w:rsidRPr="00166BD1" w:rsidRDefault="00B47AF3" w:rsidP="007649D1">
          <w:pPr>
            <w:pStyle w:val="Footer"/>
            <w:jc w:val="left"/>
            <w:rPr>
              <w:lang w:val="fr-CA"/>
            </w:rPr>
          </w:pPr>
          <w:r>
            <w:fldChar w:fldCharType="begin"/>
          </w:r>
          <w:r w:rsidRPr="00166BD1">
            <w:rPr>
              <w:lang w:val="fr-CA"/>
            </w:rPr>
            <w:instrText xml:space="preserve"> REF _Ref358632470 </w:instrText>
          </w:r>
          <w:r>
            <w:fldChar w:fldCharType="separate"/>
          </w:r>
          <w:proofErr w:type="spellStart"/>
          <w:r w:rsidR="00CC7F2F" w:rsidRPr="00053C57">
            <w:rPr>
              <w:lang w:val="fr-CA"/>
            </w:rPr>
            <w:t>Exp</w:t>
          </w:r>
          <w:proofErr w:type="spellEnd"/>
          <w:r w:rsidR="00CC7F2F" w:rsidRPr="00053C57">
            <w:rPr>
              <w:lang w:val="fr-CA"/>
            </w:rPr>
            <w:t xml:space="preserve">. </w:t>
          </w:r>
          <w:r w:rsidR="00CC7F2F">
            <w:rPr>
              <w:lang w:val="fr-CA"/>
            </w:rPr>
            <w:t>2</w:t>
          </w:r>
          <w:r w:rsidR="00CC7F2F" w:rsidRPr="00053C57">
            <w:rPr>
              <w:lang w:val="fr-CA"/>
            </w:rPr>
            <w:t xml:space="preserve"> – Loi des gaz parfaits</w:t>
          </w:r>
          <w:r>
            <w:fldChar w:fldCharType="end"/>
          </w:r>
        </w:p>
      </w:tc>
      <w:tc>
        <w:tcPr>
          <w:tcW w:w="400" w:type="pct"/>
          <w:tcBorders>
            <w:top w:val="single" w:sz="4" w:space="0" w:color="auto"/>
            <w:left w:val="nil"/>
          </w:tcBorders>
        </w:tcPr>
        <w:p w:rsidR="00B47AF3" w:rsidRPr="00A610E2" w:rsidRDefault="00B47AF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822105" w:rsidRPr="00822105">
            <w:rPr>
              <w:bCs/>
              <w:noProof/>
              <w:color w:val="auto"/>
            </w:rPr>
            <w:t>4</w:t>
          </w:r>
          <w:r w:rsidRPr="00A610E2">
            <w:rPr>
              <w:bCs/>
              <w:noProof/>
              <w:color w:val="auto"/>
            </w:rPr>
            <w:fldChar w:fldCharType="end"/>
          </w:r>
        </w:p>
      </w:tc>
    </w:tr>
  </w:tbl>
  <w:p w:rsidR="00B47AF3" w:rsidRDefault="00B47AF3" w:rsidP="00D04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F3" w:rsidRDefault="00B47A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B47AF3" w:rsidTr="00A610E2">
      <w:tc>
        <w:tcPr>
          <w:tcW w:w="4600" w:type="pct"/>
          <w:tcBorders>
            <w:top w:val="single" w:sz="4" w:space="0" w:color="auto"/>
            <w:right w:val="nil"/>
          </w:tcBorders>
        </w:tcPr>
        <w:p w:rsidR="00B47AF3" w:rsidRPr="00166BD1" w:rsidRDefault="00B47AF3" w:rsidP="007649D1">
          <w:pPr>
            <w:pStyle w:val="Footer"/>
            <w:jc w:val="left"/>
            <w:rPr>
              <w:lang w:val="fr-CA"/>
            </w:rPr>
          </w:pPr>
          <w:r>
            <w:fldChar w:fldCharType="begin"/>
          </w:r>
          <w:r w:rsidRPr="00166BD1">
            <w:rPr>
              <w:lang w:val="fr-CA"/>
            </w:rPr>
            <w:instrText xml:space="preserve"> REF _Ref358884113 </w:instrText>
          </w:r>
          <w:r>
            <w:fldChar w:fldCharType="separate"/>
          </w:r>
          <w:r w:rsidR="00CC7F2F" w:rsidRPr="00053C57">
            <w:rPr>
              <w:lang w:val="fr-CA"/>
            </w:rPr>
            <w:t>Rapport de laboratoire</w:t>
          </w:r>
          <w:r>
            <w:fldChar w:fldCharType="end"/>
          </w:r>
          <w:r w:rsidRPr="00166BD1">
            <w:rPr>
              <w:lang w:val="fr-CA"/>
            </w:rPr>
            <w:t xml:space="preserve"> : </w:t>
          </w:r>
          <w:r>
            <w:fldChar w:fldCharType="begin"/>
          </w:r>
          <w:r w:rsidRPr="00166BD1">
            <w:rPr>
              <w:lang w:val="fr-CA"/>
            </w:rPr>
            <w:instrText xml:space="preserve"> REF _Ref358632470 </w:instrText>
          </w:r>
          <w:r>
            <w:fldChar w:fldCharType="separate"/>
          </w:r>
          <w:proofErr w:type="spellStart"/>
          <w:r w:rsidR="00CC7F2F" w:rsidRPr="00053C57">
            <w:rPr>
              <w:lang w:val="fr-CA"/>
            </w:rPr>
            <w:t>Exp</w:t>
          </w:r>
          <w:proofErr w:type="spellEnd"/>
          <w:r w:rsidR="00CC7F2F" w:rsidRPr="00053C57">
            <w:rPr>
              <w:lang w:val="fr-CA"/>
            </w:rPr>
            <w:t xml:space="preserve">. </w:t>
          </w:r>
          <w:r w:rsidR="00CC7F2F">
            <w:rPr>
              <w:lang w:val="fr-CA"/>
            </w:rPr>
            <w:t>2</w:t>
          </w:r>
          <w:r w:rsidR="00CC7F2F" w:rsidRPr="00053C57">
            <w:rPr>
              <w:lang w:val="fr-CA"/>
            </w:rPr>
            <w:t xml:space="preserve"> – Loi des gaz parfaits</w:t>
          </w:r>
          <w:r>
            <w:fldChar w:fldCharType="end"/>
          </w:r>
        </w:p>
      </w:tc>
      <w:tc>
        <w:tcPr>
          <w:tcW w:w="400" w:type="pct"/>
          <w:tcBorders>
            <w:top w:val="single" w:sz="4" w:space="0" w:color="auto"/>
            <w:left w:val="nil"/>
          </w:tcBorders>
        </w:tcPr>
        <w:p w:rsidR="00B47AF3" w:rsidRPr="00A610E2" w:rsidRDefault="00B47AF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B02403" w:rsidRPr="00B02403">
            <w:rPr>
              <w:bCs/>
              <w:noProof/>
              <w:color w:val="auto"/>
            </w:rPr>
            <w:t>3</w:t>
          </w:r>
          <w:r w:rsidRPr="00A610E2">
            <w:rPr>
              <w:bCs/>
              <w:noProof/>
              <w:color w:val="auto"/>
            </w:rPr>
            <w:fldChar w:fldCharType="end"/>
          </w:r>
        </w:p>
      </w:tc>
    </w:tr>
  </w:tbl>
  <w:p w:rsidR="00B47AF3" w:rsidRDefault="00B47AF3"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F3" w:rsidRDefault="00B47AF3" w:rsidP="00D04310">
      <w:r>
        <w:separator/>
      </w:r>
    </w:p>
  </w:footnote>
  <w:footnote w:type="continuationSeparator" w:id="0">
    <w:p w:rsidR="00B47AF3" w:rsidRDefault="00B47AF3" w:rsidP="00D0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F3" w:rsidRDefault="00B47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F3" w:rsidRDefault="00B47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F3" w:rsidRDefault="00B47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D1D"/>
    <w:multiLevelType w:val="hybridMultilevel"/>
    <w:tmpl w:val="95AA322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C57337"/>
    <w:multiLevelType w:val="hybridMultilevel"/>
    <w:tmpl w:val="36B2DD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0853F4"/>
    <w:multiLevelType w:val="hybridMultilevel"/>
    <w:tmpl w:val="DCBEF1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B256A1"/>
    <w:multiLevelType w:val="hybridMultilevel"/>
    <w:tmpl w:val="AFFA7D4C"/>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674"/>
    <w:rsid w:val="00013DA8"/>
    <w:rsid w:val="000143D0"/>
    <w:rsid w:val="000160ED"/>
    <w:rsid w:val="0002656F"/>
    <w:rsid w:val="0003016D"/>
    <w:rsid w:val="00030592"/>
    <w:rsid w:val="00035867"/>
    <w:rsid w:val="00037A2B"/>
    <w:rsid w:val="0004637E"/>
    <w:rsid w:val="00053C57"/>
    <w:rsid w:val="00057600"/>
    <w:rsid w:val="0006672E"/>
    <w:rsid w:val="00070DE1"/>
    <w:rsid w:val="00073C32"/>
    <w:rsid w:val="00076985"/>
    <w:rsid w:val="00082F0B"/>
    <w:rsid w:val="00087D5B"/>
    <w:rsid w:val="00092506"/>
    <w:rsid w:val="0009587E"/>
    <w:rsid w:val="000978A1"/>
    <w:rsid w:val="000A10C3"/>
    <w:rsid w:val="000A1594"/>
    <w:rsid w:val="000A1F62"/>
    <w:rsid w:val="000A53F9"/>
    <w:rsid w:val="000B3373"/>
    <w:rsid w:val="000B3D89"/>
    <w:rsid w:val="000B6618"/>
    <w:rsid w:val="000C138A"/>
    <w:rsid w:val="000C1C03"/>
    <w:rsid w:val="000C7C77"/>
    <w:rsid w:val="000E07CB"/>
    <w:rsid w:val="000E55BE"/>
    <w:rsid w:val="000F0847"/>
    <w:rsid w:val="000F1D74"/>
    <w:rsid w:val="000F6048"/>
    <w:rsid w:val="000F7D4C"/>
    <w:rsid w:val="0010378D"/>
    <w:rsid w:val="00105B5F"/>
    <w:rsid w:val="00112F33"/>
    <w:rsid w:val="001135E0"/>
    <w:rsid w:val="001148D5"/>
    <w:rsid w:val="00114D81"/>
    <w:rsid w:val="001162C7"/>
    <w:rsid w:val="00117D70"/>
    <w:rsid w:val="00117E30"/>
    <w:rsid w:val="00121BFD"/>
    <w:rsid w:val="00130007"/>
    <w:rsid w:val="00131250"/>
    <w:rsid w:val="00133383"/>
    <w:rsid w:val="00134554"/>
    <w:rsid w:val="00140317"/>
    <w:rsid w:val="001454A3"/>
    <w:rsid w:val="00145F55"/>
    <w:rsid w:val="00156A57"/>
    <w:rsid w:val="00160105"/>
    <w:rsid w:val="001606C6"/>
    <w:rsid w:val="0016287D"/>
    <w:rsid w:val="0016551C"/>
    <w:rsid w:val="00166BD1"/>
    <w:rsid w:val="00167BA7"/>
    <w:rsid w:val="001730BE"/>
    <w:rsid w:val="00174962"/>
    <w:rsid w:val="001765A5"/>
    <w:rsid w:val="001821B5"/>
    <w:rsid w:val="0018593C"/>
    <w:rsid w:val="00193F9C"/>
    <w:rsid w:val="001A21B0"/>
    <w:rsid w:val="001A6E6F"/>
    <w:rsid w:val="001B5EC4"/>
    <w:rsid w:val="001C2F3D"/>
    <w:rsid w:val="001C39BA"/>
    <w:rsid w:val="001F1140"/>
    <w:rsid w:val="001F2EA1"/>
    <w:rsid w:val="00200A5B"/>
    <w:rsid w:val="00210680"/>
    <w:rsid w:val="002147B9"/>
    <w:rsid w:val="002156AC"/>
    <w:rsid w:val="00217E54"/>
    <w:rsid w:val="00222807"/>
    <w:rsid w:val="00226786"/>
    <w:rsid w:val="002356F3"/>
    <w:rsid w:val="002371B8"/>
    <w:rsid w:val="00244E47"/>
    <w:rsid w:val="00256870"/>
    <w:rsid w:val="0026142E"/>
    <w:rsid w:val="00264A68"/>
    <w:rsid w:val="00267142"/>
    <w:rsid w:val="00271D19"/>
    <w:rsid w:val="00282AEA"/>
    <w:rsid w:val="002853C6"/>
    <w:rsid w:val="00286B36"/>
    <w:rsid w:val="00296512"/>
    <w:rsid w:val="0029709D"/>
    <w:rsid w:val="002A0537"/>
    <w:rsid w:val="002A51BC"/>
    <w:rsid w:val="002B29E0"/>
    <w:rsid w:val="002B3D31"/>
    <w:rsid w:val="002B56BF"/>
    <w:rsid w:val="002B56F6"/>
    <w:rsid w:val="002C39FD"/>
    <w:rsid w:val="002D1554"/>
    <w:rsid w:val="002D1DCA"/>
    <w:rsid w:val="002D36B8"/>
    <w:rsid w:val="002D3C8A"/>
    <w:rsid w:val="002D73A6"/>
    <w:rsid w:val="002E290A"/>
    <w:rsid w:val="002E3CE5"/>
    <w:rsid w:val="002E5E27"/>
    <w:rsid w:val="002F1666"/>
    <w:rsid w:val="002F198B"/>
    <w:rsid w:val="002F23E0"/>
    <w:rsid w:val="002F6683"/>
    <w:rsid w:val="00301A0F"/>
    <w:rsid w:val="00302795"/>
    <w:rsid w:val="0030300F"/>
    <w:rsid w:val="0031213E"/>
    <w:rsid w:val="003121A6"/>
    <w:rsid w:val="00314DA2"/>
    <w:rsid w:val="00317D38"/>
    <w:rsid w:val="00321AF5"/>
    <w:rsid w:val="003227F7"/>
    <w:rsid w:val="003335E4"/>
    <w:rsid w:val="00336DED"/>
    <w:rsid w:val="00337D28"/>
    <w:rsid w:val="00340B5C"/>
    <w:rsid w:val="00343D55"/>
    <w:rsid w:val="00345503"/>
    <w:rsid w:val="00346871"/>
    <w:rsid w:val="0035479B"/>
    <w:rsid w:val="00356D06"/>
    <w:rsid w:val="00361F92"/>
    <w:rsid w:val="00366815"/>
    <w:rsid w:val="003722BE"/>
    <w:rsid w:val="00375F13"/>
    <w:rsid w:val="0037602F"/>
    <w:rsid w:val="00384283"/>
    <w:rsid w:val="00387032"/>
    <w:rsid w:val="00391DAF"/>
    <w:rsid w:val="003945A5"/>
    <w:rsid w:val="0039511B"/>
    <w:rsid w:val="00397129"/>
    <w:rsid w:val="003A19D8"/>
    <w:rsid w:val="003A286F"/>
    <w:rsid w:val="003A70D2"/>
    <w:rsid w:val="003B6445"/>
    <w:rsid w:val="003C05DE"/>
    <w:rsid w:val="003C15EF"/>
    <w:rsid w:val="003C5A38"/>
    <w:rsid w:val="003D0FBF"/>
    <w:rsid w:val="003D7ECA"/>
    <w:rsid w:val="003E19D6"/>
    <w:rsid w:val="003E23EB"/>
    <w:rsid w:val="003E4BB7"/>
    <w:rsid w:val="00401944"/>
    <w:rsid w:val="004029FD"/>
    <w:rsid w:val="0040439E"/>
    <w:rsid w:val="00405D3C"/>
    <w:rsid w:val="00416334"/>
    <w:rsid w:val="00417342"/>
    <w:rsid w:val="0041734D"/>
    <w:rsid w:val="0042533A"/>
    <w:rsid w:val="00434BAB"/>
    <w:rsid w:val="0043502F"/>
    <w:rsid w:val="0043712C"/>
    <w:rsid w:val="004423BF"/>
    <w:rsid w:val="0044392F"/>
    <w:rsid w:val="00444DB2"/>
    <w:rsid w:val="00454306"/>
    <w:rsid w:val="00463AB9"/>
    <w:rsid w:val="00464636"/>
    <w:rsid w:val="00465B5A"/>
    <w:rsid w:val="00465F79"/>
    <w:rsid w:val="004677E7"/>
    <w:rsid w:val="00472D38"/>
    <w:rsid w:val="00483D0B"/>
    <w:rsid w:val="00486C75"/>
    <w:rsid w:val="004936DA"/>
    <w:rsid w:val="00493BBA"/>
    <w:rsid w:val="004B2DA6"/>
    <w:rsid w:val="004B4080"/>
    <w:rsid w:val="004D1C8A"/>
    <w:rsid w:val="004D69CB"/>
    <w:rsid w:val="004E633D"/>
    <w:rsid w:val="004F4152"/>
    <w:rsid w:val="004F7E5C"/>
    <w:rsid w:val="00503505"/>
    <w:rsid w:val="005040C6"/>
    <w:rsid w:val="00504559"/>
    <w:rsid w:val="00506B9E"/>
    <w:rsid w:val="005167CE"/>
    <w:rsid w:val="0052422E"/>
    <w:rsid w:val="0052561E"/>
    <w:rsid w:val="00536957"/>
    <w:rsid w:val="005413DE"/>
    <w:rsid w:val="005416E0"/>
    <w:rsid w:val="00542867"/>
    <w:rsid w:val="00550682"/>
    <w:rsid w:val="00567637"/>
    <w:rsid w:val="00571E3B"/>
    <w:rsid w:val="00572269"/>
    <w:rsid w:val="0057442B"/>
    <w:rsid w:val="005749D9"/>
    <w:rsid w:val="00582E9A"/>
    <w:rsid w:val="00585FC3"/>
    <w:rsid w:val="005901CF"/>
    <w:rsid w:val="0059097F"/>
    <w:rsid w:val="00595404"/>
    <w:rsid w:val="005B71E4"/>
    <w:rsid w:val="005C3BDB"/>
    <w:rsid w:val="005C54B4"/>
    <w:rsid w:val="005C6288"/>
    <w:rsid w:val="005D0D86"/>
    <w:rsid w:val="005D1097"/>
    <w:rsid w:val="005D20B1"/>
    <w:rsid w:val="005D2AF1"/>
    <w:rsid w:val="005D6A2F"/>
    <w:rsid w:val="005D7C09"/>
    <w:rsid w:val="005E50A8"/>
    <w:rsid w:val="005E6481"/>
    <w:rsid w:val="005F28AE"/>
    <w:rsid w:val="006024EA"/>
    <w:rsid w:val="00602AAD"/>
    <w:rsid w:val="00605798"/>
    <w:rsid w:val="00613D1B"/>
    <w:rsid w:val="00617175"/>
    <w:rsid w:val="006233D2"/>
    <w:rsid w:val="006256DB"/>
    <w:rsid w:val="00635283"/>
    <w:rsid w:val="0064226B"/>
    <w:rsid w:val="0064427E"/>
    <w:rsid w:val="0065099D"/>
    <w:rsid w:val="006516C1"/>
    <w:rsid w:val="006537A1"/>
    <w:rsid w:val="0066058E"/>
    <w:rsid w:val="00662BAA"/>
    <w:rsid w:val="0066771A"/>
    <w:rsid w:val="00673FC5"/>
    <w:rsid w:val="00681EE3"/>
    <w:rsid w:val="00682C46"/>
    <w:rsid w:val="00682D31"/>
    <w:rsid w:val="0068660D"/>
    <w:rsid w:val="00693B4A"/>
    <w:rsid w:val="00694F97"/>
    <w:rsid w:val="0069541A"/>
    <w:rsid w:val="006A1F9E"/>
    <w:rsid w:val="006A222A"/>
    <w:rsid w:val="006A4326"/>
    <w:rsid w:val="006A5552"/>
    <w:rsid w:val="006B35C7"/>
    <w:rsid w:val="006D0E09"/>
    <w:rsid w:val="006D149F"/>
    <w:rsid w:val="006D59CB"/>
    <w:rsid w:val="006E565F"/>
    <w:rsid w:val="006F1617"/>
    <w:rsid w:val="006F6BCA"/>
    <w:rsid w:val="006F79D0"/>
    <w:rsid w:val="00716A21"/>
    <w:rsid w:val="00717B39"/>
    <w:rsid w:val="00717B8B"/>
    <w:rsid w:val="007243AA"/>
    <w:rsid w:val="00736A45"/>
    <w:rsid w:val="00743C1A"/>
    <w:rsid w:val="00745E2A"/>
    <w:rsid w:val="00747A75"/>
    <w:rsid w:val="007519A5"/>
    <w:rsid w:val="00755E06"/>
    <w:rsid w:val="00757972"/>
    <w:rsid w:val="00757E1F"/>
    <w:rsid w:val="007649D1"/>
    <w:rsid w:val="00772241"/>
    <w:rsid w:val="00783B14"/>
    <w:rsid w:val="00785812"/>
    <w:rsid w:val="00787434"/>
    <w:rsid w:val="007920D2"/>
    <w:rsid w:val="00792DAF"/>
    <w:rsid w:val="00795BD0"/>
    <w:rsid w:val="00797AB3"/>
    <w:rsid w:val="007A3520"/>
    <w:rsid w:val="007B387A"/>
    <w:rsid w:val="007B3AC0"/>
    <w:rsid w:val="007B6E4F"/>
    <w:rsid w:val="007C3B96"/>
    <w:rsid w:val="007C6740"/>
    <w:rsid w:val="007D09A7"/>
    <w:rsid w:val="007D0BA2"/>
    <w:rsid w:val="007E384D"/>
    <w:rsid w:val="007F73C2"/>
    <w:rsid w:val="0080111B"/>
    <w:rsid w:val="008024A2"/>
    <w:rsid w:val="00805293"/>
    <w:rsid w:val="008065CD"/>
    <w:rsid w:val="008123EB"/>
    <w:rsid w:val="00822105"/>
    <w:rsid w:val="008263FB"/>
    <w:rsid w:val="00827310"/>
    <w:rsid w:val="00827DDA"/>
    <w:rsid w:val="008347CA"/>
    <w:rsid w:val="00844204"/>
    <w:rsid w:val="00850008"/>
    <w:rsid w:val="00856FFB"/>
    <w:rsid w:val="0086010D"/>
    <w:rsid w:val="008837C8"/>
    <w:rsid w:val="00892F5C"/>
    <w:rsid w:val="008A0654"/>
    <w:rsid w:val="008A0D57"/>
    <w:rsid w:val="008A3A4F"/>
    <w:rsid w:val="008A67A5"/>
    <w:rsid w:val="008B7022"/>
    <w:rsid w:val="008C194C"/>
    <w:rsid w:val="008D0C0D"/>
    <w:rsid w:val="008D4572"/>
    <w:rsid w:val="008E6837"/>
    <w:rsid w:val="008E6C03"/>
    <w:rsid w:val="008F14FF"/>
    <w:rsid w:val="008F592D"/>
    <w:rsid w:val="008F643E"/>
    <w:rsid w:val="008F64D7"/>
    <w:rsid w:val="0090296F"/>
    <w:rsid w:val="00907104"/>
    <w:rsid w:val="009075F9"/>
    <w:rsid w:val="00917164"/>
    <w:rsid w:val="00920170"/>
    <w:rsid w:val="00934E26"/>
    <w:rsid w:val="009369F8"/>
    <w:rsid w:val="009454C5"/>
    <w:rsid w:val="00945718"/>
    <w:rsid w:val="0094678A"/>
    <w:rsid w:val="00956486"/>
    <w:rsid w:val="0095756B"/>
    <w:rsid w:val="0096017B"/>
    <w:rsid w:val="00966095"/>
    <w:rsid w:val="00970A67"/>
    <w:rsid w:val="00973A7F"/>
    <w:rsid w:val="00973D23"/>
    <w:rsid w:val="009759B2"/>
    <w:rsid w:val="00981559"/>
    <w:rsid w:val="0098673A"/>
    <w:rsid w:val="009A4EF0"/>
    <w:rsid w:val="009A5FB5"/>
    <w:rsid w:val="009A707B"/>
    <w:rsid w:val="009B1253"/>
    <w:rsid w:val="009B1C1E"/>
    <w:rsid w:val="009B4D94"/>
    <w:rsid w:val="009C3764"/>
    <w:rsid w:val="009D287B"/>
    <w:rsid w:val="009E194F"/>
    <w:rsid w:val="009E2F2A"/>
    <w:rsid w:val="009E6CE8"/>
    <w:rsid w:val="009F3328"/>
    <w:rsid w:val="00A02EDA"/>
    <w:rsid w:val="00A0573E"/>
    <w:rsid w:val="00A071A7"/>
    <w:rsid w:val="00A072DF"/>
    <w:rsid w:val="00A113A2"/>
    <w:rsid w:val="00A145E7"/>
    <w:rsid w:val="00A22D24"/>
    <w:rsid w:val="00A30D9E"/>
    <w:rsid w:val="00A370FA"/>
    <w:rsid w:val="00A41371"/>
    <w:rsid w:val="00A431F3"/>
    <w:rsid w:val="00A56812"/>
    <w:rsid w:val="00A610E2"/>
    <w:rsid w:val="00A7060F"/>
    <w:rsid w:val="00A82042"/>
    <w:rsid w:val="00A851F7"/>
    <w:rsid w:val="00A85465"/>
    <w:rsid w:val="00A92D08"/>
    <w:rsid w:val="00A95C7F"/>
    <w:rsid w:val="00A96014"/>
    <w:rsid w:val="00A9708A"/>
    <w:rsid w:val="00AA1716"/>
    <w:rsid w:val="00AA1F2F"/>
    <w:rsid w:val="00AA3847"/>
    <w:rsid w:val="00AB094B"/>
    <w:rsid w:val="00AB0988"/>
    <w:rsid w:val="00AB49BD"/>
    <w:rsid w:val="00AC60B9"/>
    <w:rsid w:val="00AC7081"/>
    <w:rsid w:val="00AC7419"/>
    <w:rsid w:val="00AD0E8B"/>
    <w:rsid w:val="00AD0F7C"/>
    <w:rsid w:val="00AD186D"/>
    <w:rsid w:val="00AD2B6E"/>
    <w:rsid w:val="00AD5AF1"/>
    <w:rsid w:val="00AD74F9"/>
    <w:rsid w:val="00AE363C"/>
    <w:rsid w:val="00AE48ED"/>
    <w:rsid w:val="00AF66B0"/>
    <w:rsid w:val="00B01297"/>
    <w:rsid w:val="00B01A99"/>
    <w:rsid w:val="00B02403"/>
    <w:rsid w:val="00B04AC9"/>
    <w:rsid w:val="00B06D66"/>
    <w:rsid w:val="00B10829"/>
    <w:rsid w:val="00B161CF"/>
    <w:rsid w:val="00B323BF"/>
    <w:rsid w:val="00B329D9"/>
    <w:rsid w:val="00B345B9"/>
    <w:rsid w:val="00B3539E"/>
    <w:rsid w:val="00B36740"/>
    <w:rsid w:val="00B47485"/>
    <w:rsid w:val="00B4777E"/>
    <w:rsid w:val="00B47AF3"/>
    <w:rsid w:val="00B504D9"/>
    <w:rsid w:val="00B5790D"/>
    <w:rsid w:val="00B604EE"/>
    <w:rsid w:val="00B605B4"/>
    <w:rsid w:val="00B650FB"/>
    <w:rsid w:val="00B76594"/>
    <w:rsid w:val="00B76CD3"/>
    <w:rsid w:val="00B82CA5"/>
    <w:rsid w:val="00B85956"/>
    <w:rsid w:val="00B952B7"/>
    <w:rsid w:val="00BA3011"/>
    <w:rsid w:val="00BA3EB8"/>
    <w:rsid w:val="00BA448B"/>
    <w:rsid w:val="00BA719A"/>
    <w:rsid w:val="00BB1751"/>
    <w:rsid w:val="00BC71ED"/>
    <w:rsid w:val="00BD3168"/>
    <w:rsid w:val="00BD327E"/>
    <w:rsid w:val="00BE4329"/>
    <w:rsid w:val="00BE4535"/>
    <w:rsid w:val="00BF17FA"/>
    <w:rsid w:val="00BF3A5B"/>
    <w:rsid w:val="00BF72BC"/>
    <w:rsid w:val="00C03786"/>
    <w:rsid w:val="00C10996"/>
    <w:rsid w:val="00C11679"/>
    <w:rsid w:val="00C161FA"/>
    <w:rsid w:val="00C2139C"/>
    <w:rsid w:val="00C2290E"/>
    <w:rsid w:val="00C261AE"/>
    <w:rsid w:val="00C32C8E"/>
    <w:rsid w:val="00C40A5A"/>
    <w:rsid w:val="00C40B2A"/>
    <w:rsid w:val="00C40D45"/>
    <w:rsid w:val="00C4766B"/>
    <w:rsid w:val="00C65221"/>
    <w:rsid w:val="00C6605D"/>
    <w:rsid w:val="00C6638A"/>
    <w:rsid w:val="00C750E6"/>
    <w:rsid w:val="00C76669"/>
    <w:rsid w:val="00C82DF6"/>
    <w:rsid w:val="00C83B47"/>
    <w:rsid w:val="00C85189"/>
    <w:rsid w:val="00C927DA"/>
    <w:rsid w:val="00C92E9B"/>
    <w:rsid w:val="00C93285"/>
    <w:rsid w:val="00C961DE"/>
    <w:rsid w:val="00CA2AB3"/>
    <w:rsid w:val="00CA5D26"/>
    <w:rsid w:val="00CA781C"/>
    <w:rsid w:val="00CC069B"/>
    <w:rsid w:val="00CC5DCF"/>
    <w:rsid w:val="00CC62AD"/>
    <w:rsid w:val="00CC7F2F"/>
    <w:rsid w:val="00CD6BEE"/>
    <w:rsid w:val="00CF4BC2"/>
    <w:rsid w:val="00CF58BF"/>
    <w:rsid w:val="00CF75AC"/>
    <w:rsid w:val="00D04310"/>
    <w:rsid w:val="00D12A1F"/>
    <w:rsid w:val="00D160CB"/>
    <w:rsid w:val="00D204E8"/>
    <w:rsid w:val="00D2193E"/>
    <w:rsid w:val="00D2331C"/>
    <w:rsid w:val="00D25166"/>
    <w:rsid w:val="00D36BF2"/>
    <w:rsid w:val="00D408A4"/>
    <w:rsid w:val="00D40EF6"/>
    <w:rsid w:val="00D544D0"/>
    <w:rsid w:val="00D6226C"/>
    <w:rsid w:val="00D64087"/>
    <w:rsid w:val="00D724C2"/>
    <w:rsid w:val="00D759F9"/>
    <w:rsid w:val="00D775E9"/>
    <w:rsid w:val="00D869D8"/>
    <w:rsid w:val="00D91E91"/>
    <w:rsid w:val="00D95356"/>
    <w:rsid w:val="00D97688"/>
    <w:rsid w:val="00DA05E4"/>
    <w:rsid w:val="00DA13FA"/>
    <w:rsid w:val="00DB7419"/>
    <w:rsid w:val="00DB7FCD"/>
    <w:rsid w:val="00DC3EC7"/>
    <w:rsid w:val="00DC68B8"/>
    <w:rsid w:val="00DD54BE"/>
    <w:rsid w:val="00DE2952"/>
    <w:rsid w:val="00DE3528"/>
    <w:rsid w:val="00DE49F0"/>
    <w:rsid w:val="00DE7853"/>
    <w:rsid w:val="00DF0A46"/>
    <w:rsid w:val="00DF2A9D"/>
    <w:rsid w:val="00DF55AC"/>
    <w:rsid w:val="00E05C7C"/>
    <w:rsid w:val="00E06987"/>
    <w:rsid w:val="00E13A62"/>
    <w:rsid w:val="00E13B6F"/>
    <w:rsid w:val="00E16B19"/>
    <w:rsid w:val="00E241FD"/>
    <w:rsid w:val="00E34325"/>
    <w:rsid w:val="00E347D9"/>
    <w:rsid w:val="00E40AFE"/>
    <w:rsid w:val="00E40D0A"/>
    <w:rsid w:val="00E43623"/>
    <w:rsid w:val="00E51FCE"/>
    <w:rsid w:val="00E56201"/>
    <w:rsid w:val="00E577E1"/>
    <w:rsid w:val="00E57A22"/>
    <w:rsid w:val="00E603A9"/>
    <w:rsid w:val="00E647D1"/>
    <w:rsid w:val="00E71494"/>
    <w:rsid w:val="00E77A75"/>
    <w:rsid w:val="00E8566F"/>
    <w:rsid w:val="00EB5551"/>
    <w:rsid w:val="00EC420A"/>
    <w:rsid w:val="00EC5AE7"/>
    <w:rsid w:val="00EE0B17"/>
    <w:rsid w:val="00EE7438"/>
    <w:rsid w:val="00EF1CAA"/>
    <w:rsid w:val="00EF58D0"/>
    <w:rsid w:val="00F00766"/>
    <w:rsid w:val="00F21923"/>
    <w:rsid w:val="00F2693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76357"/>
    <w:rsid w:val="00F765CE"/>
    <w:rsid w:val="00F81D04"/>
    <w:rsid w:val="00F9664F"/>
    <w:rsid w:val="00F968F6"/>
    <w:rsid w:val="00F96F4E"/>
    <w:rsid w:val="00F978DE"/>
    <w:rsid w:val="00FA5939"/>
    <w:rsid w:val="00FB4051"/>
    <w:rsid w:val="00FD57B3"/>
    <w:rsid w:val="00FE1B89"/>
    <w:rsid w:val="00FE1F66"/>
    <w:rsid w:val="00FE24CC"/>
    <w:rsid w:val="00FE2C82"/>
    <w:rsid w:val="00FE3932"/>
    <w:rsid w:val="00FE6DC9"/>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6574F-062B-40D5-89F7-EDD5495C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11</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 Support</dc:creator>
  <cp:lastModifiedBy>mcadieux</cp:lastModifiedBy>
  <cp:revision>126</cp:revision>
  <cp:lastPrinted>2013-11-26T15:21:00Z</cp:lastPrinted>
  <dcterms:created xsi:type="dcterms:W3CDTF">2013-07-25T14:40:00Z</dcterms:created>
  <dcterms:modified xsi:type="dcterms:W3CDTF">2013-12-10T16:39:00Z</dcterms:modified>
</cp:coreProperties>
</file>